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D2" w:rsidRPr="006503C9" w:rsidRDefault="00C726D2" w:rsidP="00E809C5">
      <w:pPr>
        <w:jc w:val="center"/>
        <w:rPr>
          <w:noProof/>
          <w:sz w:val="32"/>
          <w:szCs w:val="24"/>
        </w:rPr>
      </w:pPr>
      <w:r w:rsidRPr="006503C9">
        <w:rPr>
          <w:noProof/>
          <w:sz w:val="32"/>
          <w:szCs w:val="24"/>
        </w:rPr>
        <w:t>T.C</w:t>
      </w:r>
      <w:r w:rsidR="000C695D" w:rsidRPr="006503C9">
        <w:rPr>
          <w:noProof/>
          <w:sz w:val="32"/>
          <w:szCs w:val="24"/>
        </w:rPr>
        <w:t>.</w:t>
      </w:r>
    </w:p>
    <w:p w:rsidR="00C726D2" w:rsidRPr="006503C9" w:rsidRDefault="00E2460B" w:rsidP="00E809C5">
      <w:pPr>
        <w:jc w:val="center"/>
        <w:rPr>
          <w:noProof/>
          <w:sz w:val="32"/>
          <w:szCs w:val="24"/>
        </w:rPr>
      </w:pPr>
      <w:r w:rsidRPr="006503C9">
        <w:rPr>
          <w:noProof/>
          <w:sz w:val="32"/>
          <w:szCs w:val="24"/>
        </w:rPr>
        <w:t>AVCILAR</w:t>
      </w:r>
      <w:r w:rsidR="006503C9" w:rsidRPr="006503C9">
        <w:rPr>
          <w:noProof/>
          <w:sz w:val="32"/>
          <w:szCs w:val="24"/>
        </w:rPr>
        <w:t xml:space="preserve"> </w:t>
      </w:r>
      <w:r w:rsidR="00C726D2" w:rsidRPr="006503C9">
        <w:rPr>
          <w:noProof/>
          <w:sz w:val="32"/>
          <w:szCs w:val="24"/>
        </w:rPr>
        <w:t>KAYMAKAMLIĞI</w:t>
      </w:r>
    </w:p>
    <w:p w:rsidR="006503C9" w:rsidRPr="000C695D" w:rsidRDefault="006503C9" w:rsidP="00E809C5">
      <w:pPr>
        <w:jc w:val="center"/>
        <w:rPr>
          <w:noProof/>
        </w:rPr>
      </w:pPr>
    </w:p>
    <w:p w:rsidR="00C726D2" w:rsidRPr="006503C9" w:rsidRDefault="00E2460B" w:rsidP="00E809C5">
      <w:pPr>
        <w:jc w:val="center"/>
        <w:rPr>
          <w:noProof/>
          <w:sz w:val="44"/>
          <w:szCs w:val="36"/>
        </w:rPr>
      </w:pPr>
      <w:r w:rsidRPr="006503C9">
        <w:rPr>
          <w:noProof/>
          <w:sz w:val="44"/>
          <w:szCs w:val="36"/>
        </w:rPr>
        <w:t>NECDET SEMKER ORTAOKULU</w:t>
      </w:r>
      <w:r w:rsidR="00C726D2" w:rsidRPr="006503C9">
        <w:rPr>
          <w:noProof/>
          <w:sz w:val="44"/>
          <w:szCs w:val="36"/>
        </w:rPr>
        <w:t xml:space="preserve"> MÜDÜRLÜĞÜ</w:t>
      </w:r>
    </w:p>
    <w:p w:rsidR="00C726D2" w:rsidRDefault="00C726D2" w:rsidP="006319E8">
      <w:pPr>
        <w:rPr>
          <w:noProof/>
        </w:rPr>
      </w:pPr>
    </w:p>
    <w:p w:rsidR="006503C9" w:rsidRDefault="006503C9" w:rsidP="006319E8">
      <w:pPr>
        <w:rPr>
          <w:noProof/>
        </w:rPr>
      </w:pPr>
    </w:p>
    <w:p w:rsidR="006503C9" w:rsidRPr="00987750" w:rsidRDefault="006503C9" w:rsidP="006319E8">
      <w:pPr>
        <w:rPr>
          <w:noProof/>
        </w:rPr>
      </w:pPr>
    </w:p>
    <w:p w:rsidR="00C726D2" w:rsidRPr="00987750" w:rsidRDefault="00C726D2" w:rsidP="00721A9C">
      <w:pPr>
        <w:jc w:val="center"/>
        <w:rPr>
          <w:noProof/>
        </w:rPr>
      </w:pPr>
      <w:bookmarkStart w:id="0" w:name="_GoBack"/>
      <w:bookmarkEnd w:id="0"/>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623011" cy="5306316"/>
            <wp:effectExtent l="19050" t="0" r="6639"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637041"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r w:rsidRPr="00987750">
        <w:lastRenderedPageBreak/>
        <w:t>Sunuş</w:t>
      </w:r>
      <w:bookmarkEnd w:id="1"/>
    </w:p>
    <w:p w:rsidR="00FF185A" w:rsidRDefault="00FF185A" w:rsidP="007738B0">
      <w:pPr>
        <w:ind w:firstLine="708"/>
      </w:pPr>
      <w:r>
        <w:t xml:space="preserve">Okulumuz kendisine Atatürk’ün çizdiği çağdaş uygarlık çizgisini hedef olarak edinen, çağımızın gerektirdiği teknolojik donanımla bilgiye hızla ulaşmaya çalışan, bütün paydaşlarının eğitim ve öğretim sürecine katılımını hedef almaktadır. Kalite kültürü oluşturmak için eğitim ve öğretim başta olmak üzere insan kaynakları ve kurumsallaşma, sosyal </w:t>
      </w:r>
      <w:proofErr w:type="gramStart"/>
      <w:r>
        <w:t>faaliyetler,  alt</w:t>
      </w:r>
      <w:proofErr w:type="gramEnd"/>
      <w:r>
        <w:t xml:space="preserve"> yapı, toplumla ilişkiler ve kurumlar arası ilişkileri kapsayan 2019-2023 stratejik planı hazırlanmıştır.</w:t>
      </w:r>
    </w:p>
    <w:p w:rsidR="00FF185A" w:rsidRDefault="00FF185A" w:rsidP="00FF185A">
      <w:r>
        <w:t xml:space="preserve">          Necdet </w:t>
      </w:r>
      <w:proofErr w:type="spellStart"/>
      <w:r>
        <w:t>Semker</w:t>
      </w:r>
      <w:proofErr w:type="spellEnd"/>
      <w:r>
        <w:t xml:space="preserve"> Ortaokulu olarak, Öğrencilerimizi; İnsan haklarına saygılı, çağdaş demokrasiye inanmış, hukukun üstünlüğünü benimsemiş, sorumluluk şuuru gelişmiş, karşılaştığı sorunların çözümünde aklın ve bilimin gereğini yapan, sağlıklı ve mutlu yaşamayı hedef alan, bir birey olarak yetiştirmektir.</w:t>
      </w:r>
    </w:p>
    <w:p w:rsidR="007738B0" w:rsidRDefault="00FF185A" w:rsidP="00FF185A">
      <w:pPr>
        <w:ind w:firstLine="708"/>
      </w:pPr>
      <w:r>
        <w:t xml:space="preserve">Necdet </w:t>
      </w:r>
      <w:proofErr w:type="spellStart"/>
      <w:r>
        <w:t>Semker</w:t>
      </w:r>
      <w:proofErr w:type="spellEnd"/>
      <w:r>
        <w:t xml:space="preserve"> Ortaokulu stratejik planlama çalışmasına önce durum </w:t>
      </w:r>
      <w:proofErr w:type="gramStart"/>
      <w:r>
        <w:t>tespiti,  yani</w:t>
      </w:r>
      <w:proofErr w:type="gramEnd"/>
      <w:r>
        <w:t xml:space="preserve"> okulun GZFT analizi yapılarak başlanmıştır. GZFT </w:t>
      </w:r>
      <w:proofErr w:type="gramStart"/>
      <w:r>
        <w:t>analizi  tüm</w:t>
      </w:r>
      <w:proofErr w:type="gramEnd"/>
      <w:r>
        <w:t xml:space="preserve">  idari personelin ve öğretmenlerin  katılımıyla  uzun  süren bir  çalışma sonucu ilk şeklini almış, varılan genel sonuçların  sadeleştirilmesi ise  </w:t>
      </w:r>
      <w:r w:rsidR="007738B0">
        <w:t>o</w:t>
      </w:r>
      <w:r>
        <w:t xml:space="preserve">kul  yönetimi ile  öğretmenlerden den oluşan </w:t>
      </w:r>
      <w:r w:rsidR="004C5F93">
        <w:t>yedi</w:t>
      </w:r>
      <w:r>
        <w:t xml:space="preserve"> kişilik bir kurul tarafından yapılmıştır. Daha </w:t>
      </w:r>
      <w:proofErr w:type="gramStart"/>
      <w:r>
        <w:t>sonra  GZFT</w:t>
      </w:r>
      <w:proofErr w:type="gramEnd"/>
      <w:r>
        <w:t xml:space="preserve"> (</w:t>
      </w:r>
      <w:proofErr w:type="spellStart"/>
      <w:r>
        <w:t>güçlü,zayıf</w:t>
      </w:r>
      <w:proofErr w:type="spellEnd"/>
      <w:r>
        <w:t xml:space="preserve">- </w:t>
      </w:r>
      <w:proofErr w:type="spellStart"/>
      <w:r>
        <w:t>fırsat,tehdit</w:t>
      </w:r>
      <w:proofErr w:type="spellEnd"/>
      <w:r>
        <w:t>) sonuçlarına  göre  stratejik planlama  aşamasına  geçilmiştir. Bu süreçte okulun amaçları, hedefleri, hedeflere ulaşmak için gerekli stratejiler, eylem planı ve sonuçta başarı veya başarısızlığın göstergeleri ortaya konulmuştur. GZFT analizi okulumuzun bugünkü resmidir. Stratejik planlama ise bugünden yarına nasıl hazırlanmamız gerektiğine dair kalıcı bir belgedir.</w:t>
      </w:r>
      <w:r w:rsidR="007738B0">
        <w:t xml:space="preserve"> </w:t>
      </w:r>
      <w:r>
        <w:t>Stratejik Plan' da belirlenen hedeflerimizi ne ölçüde gerçekleştirdiğimiz, plan dönemi içindeki her yıl sonunda gözden geçirilecek ve gereken revizyonlar yapılacaktır.</w:t>
      </w:r>
      <w:r w:rsidR="007738B0">
        <w:t xml:space="preserve"> </w:t>
      </w:r>
    </w:p>
    <w:p w:rsidR="00FF185A" w:rsidRDefault="00FF185A" w:rsidP="007738B0">
      <w:pPr>
        <w:spacing w:after="0"/>
        <w:ind w:firstLine="708"/>
      </w:pPr>
      <w:r>
        <w:t xml:space="preserve">Necdet </w:t>
      </w:r>
      <w:proofErr w:type="spellStart"/>
      <w:r>
        <w:t>Semker</w:t>
      </w:r>
      <w:proofErr w:type="spellEnd"/>
      <w:r>
        <w:t xml:space="preserve"> </w:t>
      </w:r>
      <w:proofErr w:type="gramStart"/>
      <w:r>
        <w:t>Ortaokulu  Stratejik</w:t>
      </w:r>
      <w:proofErr w:type="gramEnd"/>
      <w:r>
        <w:t xml:space="preserve"> Planında (2019-2023)’da belirtilen</w:t>
      </w:r>
      <w:r w:rsidR="007738B0">
        <w:t xml:space="preserve"> amaç ve hedeflere ulaşmamızın ok</w:t>
      </w:r>
      <w:r>
        <w:t>ulumuzun gelişme ve kurumsallaşma süreçlerine önemli katkılar sağlayacağına inanmaktayız.</w:t>
      </w:r>
      <w:r w:rsidR="007738B0">
        <w:t xml:space="preserve"> </w:t>
      </w:r>
      <w:r>
        <w:t>Plan okulun özgün koşulları düşünülerek hazırlanmış ihtiyaç duyulursa yeni düzenlenmeler yapılacaktır.</w:t>
      </w:r>
    </w:p>
    <w:p w:rsidR="007738B0" w:rsidRDefault="00FF185A" w:rsidP="007738B0">
      <w:pPr>
        <w:spacing w:after="0"/>
        <w:ind w:firstLine="708"/>
      </w:pPr>
      <w:r>
        <w:t xml:space="preserve">                                                                     </w:t>
      </w:r>
      <w:r w:rsidR="007738B0">
        <w:t xml:space="preserve">                  </w:t>
      </w:r>
      <w:r w:rsidR="007738B0">
        <w:tab/>
      </w:r>
      <w:r w:rsidR="007738B0">
        <w:tab/>
      </w:r>
      <w:r w:rsidR="007738B0">
        <w:tab/>
      </w:r>
      <w:r w:rsidR="007738B0">
        <w:tab/>
      </w:r>
      <w:r w:rsidR="007738B0">
        <w:tab/>
      </w:r>
      <w:r w:rsidR="007738B0">
        <w:tab/>
      </w:r>
      <w:r w:rsidR="007738B0">
        <w:tab/>
        <w:t xml:space="preserve">     UFUK İZCİ </w:t>
      </w:r>
    </w:p>
    <w:p w:rsidR="00C726D2" w:rsidRPr="00987750" w:rsidRDefault="007738B0" w:rsidP="007738B0">
      <w:pPr>
        <w:spacing w:after="0"/>
        <w:ind w:left="9912" w:firstLine="708"/>
      </w:pPr>
      <w:r>
        <w:t xml:space="preserve">   </w:t>
      </w:r>
      <w:r w:rsidR="00FF185A">
        <w:t xml:space="preserve">Okul Müdürü                                           </w:t>
      </w:r>
    </w:p>
    <w:p w:rsidR="00E809C5" w:rsidRPr="00987750" w:rsidRDefault="00E809C5" w:rsidP="00E809C5">
      <w:pPr>
        <w:pStyle w:val="Balk1"/>
        <w:rPr>
          <w:rFonts w:ascii="Times New Roman" w:hAnsi="Times New Roman"/>
          <w:sz w:val="24"/>
        </w:rPr>
      </w:pPr>
      <w:bookmarkStart w:id="2" w:name="_Toc531097531"/>
      <w:r w:rsidRPr="00987750">
        <w:rPr>
          <w:rFonts w:ascii="Times New Roman" w:hAnsi="Times New Roman"/>
        </w:rPr>
        <w:lastRenderedPageBreak/>
        <w:t>İçindekiler</w:t>
      </w:r>
      <w:bookmarkEnd w:id="2"/>
    </w:p>
    <w:p w:rsidR="00E809C5" w:rsidRPr="00987750" w:rsidRDefault="00A04792"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0E0953">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F46CD9"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4</w:t>
        </w:r>
        <w:r w:rsidR="00A04792" w:rsidRPr="00987750">
          <w:rPr>
            <w:rFonts w:ascii="Times New Roman" w:hAnsi="Times New Roman"/>
            <w:noProof/>
            <w:webHidden/>
          </w:rPr>
          <w:fldChar w:fldCharType="end"/>
        </w:r>
      </w:hyperlink>
    </w:p>
    <w:p w:rsidR="00E809C5" w:rsidRPr="00987750" w:rsidRDefault="00F46CD9"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5</w:t>
        </w:r>
        <w:r w:rsidR="00A04792" w:rsidRPr="00987750">
          <w:rPr>
            <w:rFonts w:ascii="Times New Roman" w:hAnsi="Times New Roman"/>
            <w:noProof/>
            <w:webHidden/>
          </w:rPr>
          <w:fldChar w:fldCharType="end"/>
        </w:r>
      </w:hyperlink>
    </w:p>
    <w:p w:rsidR="00E809C5" w:rsidRPr="00987750" w:rsidRDefault="00F46CD9"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6</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6</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7</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13</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29</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32</w:t>
        </w:r>
        <w:r w:rsidR="00A04792" w:rsidRPr="00987750">
          <w:rPr>
            <w:rFonts w:ascii="Times New Roman" w:hAnsi="Times New Roman"/>
            <w:noProof/>
            <w:webHidden/>
          </w:rPr>
          <w:fldChar w:fldCharType="end"/>
        </w:r>
      </w:hyperlink>
    </w:p>
    <w:p w:rsidR="00E809C5" w:rsidRPr="00987750" w:rsidRDefault="00F46CD9"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36</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36</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36</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36</w:t>
        </w:r>
        <w:r w:rsidR="00A04792" w:rsidRPr="00987750">
          <w:rPr>
            <w:rFonts w:ascii="Times New Roman" w:hAnsi="Times New Roman"/>
            <w:noProof/>
            <w:webHidden/>
          </w:rPr>
          <w:fldChar w:fldCharType="end"/>
        </w:r>
      </w:hyperlink>
    </w:p>
    <w:p w:rsidR="00E809C5" w:rsidRPr="00987750" w:rsidRDefault="00F46CD9"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38</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38</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39</w:t>
        </w:r>
        <w:r w:rsidR="00A04792" w:rsidRPr="00987750">
          <w:rPr>
            <w:rFonts w:ascii="Times New Roman" w:hAnsi="Times New Roman"/>
            <w:noProof/>
            <w:webHidden/>
          </w:rPr>
          <w:fldChar w:fldCharType="end"/>
        </w:r>
      </w:hyperlink>
    </w:p>
    <w:p w:rsidR="00E809C5" w:rsidRPr="00987750" w:rsidRDefault="00F46CD9"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43</w:t>
        </w:r>
        <w:r w:rsidR="00A04792" w:rsidRPr="00987750">
          <w:rPr>
            <w:rFonts w:ascii="Times New Roman" w:hAnsi="Times New Roman"/>
            <w:noProof/>
            <w:webHidden/>
          </w:rPr>
          <w:fldChar w:fldCharType="end"/>
        </w:r>
      </w:hyperlink>
    </w:p>
    <w:p w:rsidR="00E809C5" w:rsidRPr="00987750" w:rsidRDefault="00F46CD9"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A0479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A04792" w:rsidRPr="00987750">
          <w:rPr>
            <w:rFonts w:ascii="Times New Roman" w:hAnsi="Times New Roman"/>
            <w:noProof/>
            <w:webHidden/>
          </w:rPr>
        </w:r>
        <w:r w:rsidR="00A04792" w:rsidRPr="00987750">
          <w:rPr>
            <w:rFonts w:ascii="Times New Roman" w:hAnsi="Times New Roman"/>
            <w:noProof/>
            <w:webHidden/>
          </w:rPr>
          <w:fldChar w:fldCharType="separate"/>
        </w:r>
        <w:r w:rsidR="000E0953">
          <w:rPr>
            <w:rFonts w:ascii="Times New Roman" w:hAnsi="Times New Roman"/>
            <w:noProof/>
            <w:webHidden/>
          </w:rPr>
          <w:t>47</w:t>
        </w:r>
        <w:r w:rsidR="00A04792" w:rsidRPr="00987750">
          <w:rPr>
            <w:rFonts w:ascii="Times New Roman" w:hAnsi="Times New Roman"/>
            <w:noProof/>
            <w:webHidden/>
          </w:rPr>
          <w:fldChar w:fldCharType="end"/>
        </w:r>
      </w:hyperlink>
    </w:p>
    <w:p w:rsidR="00C726D2" w:rsidRPr="00987750" w:rsidRDefault="00A04792"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bookmarkEnd w:id="12"/>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3686"/>
        <w:gridCol w:w="2977"/>
      </w:tblGrid>
      <w:tr w:rsidR="00C726D2" w:rsidRPr="00987750" w:rsidTr="007E20C2">
        <w:tc>
          <w:tcPr>
            <w:tcW w:w="6912" w:type="dxa"/>
            <w:gridSpan w:val="2"/>
            <w:shd w:val="clear" w:color="auto" w:fill="auto"/>
          </w:tcPr>
          <w:p w:rsidR="00C726D2" w:rsidRPr="00987750" w:rsidRDefault="00C726D2" w:rsidP="006517D8">
            <w:r w:rsidRPr="00987750">
              <w:t>Üst Kurul Bilgileri</w:t>
            </w:r>
          </w:p>
        </w:tc>
        <w:tc>
          <w:tcPr>
            <w:tcW w:w="6663" w:type="dxa"/>
            <w:gridSpan w:val="2"/>
            <w:shd w:val="clear" w:color="auto" w:fill="auto"/>
          </w:tcPr>
          <w:p w:rsidR="00C726D2" w:rsidRPr="00987750" w:rsidRDefault="00C726D2" w:rsidP="006517D8">
            <w:r w:rsidRPr="00987750">
              <w:t>Ekip Bilgileri</w:t>
            </w:r>
          </w:p>
        </w:tc>
      </w:tr>
      <w:tr w:rsidR="00C726D2" w:rsidRPr="00987750" w:rsidTr="007E20C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3686" w:type="dxa"/>
            <w:shd w:val="clear" w:color="auto" w:fill="auto"/>
          </w:tcPr>
          <w:p w:rsidR="00C726D2" w:rsidRPr="00987750" w:rsidRDefault="00C726D2" w:rsidP="006517D8">
            <w:r w:rsidRPr="00987750">
              <w:t>Adı Soyadı</w:t>
            </w:r>
          </w:p>
        </w:tc>
        <w:tc>
          <w:tcPr>
            <w:tcW w:w="2977" w:type="dxa"/>
            <w:shd w:val="clear" w:color="auto" w:fill="auto"/>
          </w:tcPr>
          <w:p w:rsidR="00C726D2" w:rsidRPr="00987750" w:rsidRDefault="00C726D2" w:rsidP="006517D8">
            <w:r w:rsidRPr="00987750">
              <w:t>Unvanı</w:t>
            </w:r>
          </w:p>
        </w:tc>
      </w:tr>
      <w:tr w:rsidR="00C726D2" w:rsidRPr="00987750" w:rsidTr="007E20C2">
        <w:tc>
          <w:tcPr>
            <w:tcW w:w="4713" w:type="dxa"/>
            <w:shd w:val="clear" w:color="auto" w:fill="auto"/>
          </w:tcPr>
          <w:p w:rsidR="00C726D2" w:rsidRPr="00987750" w:rsidRDefault="004C5F93" w:rsidP="006517D8">
            <w:r>
              <w:t>Recep KIZIL</w:t>
            </w:r>
          </w:p>
        </w:tc>
        <w:tc>
          <w:tcPr>
            <w:tcW w:w="2199" w:type="dxa"/>
            <w:shd w:val="clear" w:color="auto" w:fill="auto"/>
          </w:tcPr>
          <w:p w:rsidR="00C726D2" w:rsidRPr="00987750" w:rsidRDefault="004C5F93" w:rsidP="006517D8">
            <w:r>
              <w:t>M. Yardımcısı</w:t>
            </w:r>
          </w:p>
        </w:tc>
        <w:tc>
          <w:tcPr>
            <w:tcW w:w="3686" w:type="dxa"/>
            <w:shd w:val="clear" w:color="auto" w:fill="auto"/>
          </w:tcPr>
          <w:p w:rsidR="00C726D2" w:rsidRPr="00987750" w:rsidRDefault="004C5F93" w:rsidP="006517D8">
            <w:r>
              <w:t xml:space="preserve">Kıvanç Turgut ORHON </w:t>
            </w:r>
          </w:p>
        </w:tc>
        <w:tc>
          <w:tcPr>
            <w:tcW w:w="2977" w:type="dxa"/>
            <w:shd w:val="clear" w:color="auto" w:fill="auto"/>
          </w:tcPr>
          <w:p w:rsidR="00C726D2" w:rsidRPr="007E20C2" w:rsidRDefault="007E20C2" w:rsidP="006517D8">
            <w:r w:rsidRPr="007E20C2">
              <w:rPr>
                <w:sz w:val="22"/>
              </w:rPr>
              <w:t>Rehber Öğretmeni</w:t>
            </w:r>
          </w:p>
        </w:tc>
      </w:tr>
      <w:tr w:rsidR="00C726D2" w:rsidRPr="00987750" w:rsidTr="007E20C2">
        <w:tc>
          <w:tcPr>
            <w:tcW w:w="4713" w:type="dxa"/>
            <w:shd w:val="clear" w:color="auto" w:fill="auto"/>
          </w:tcPr>
          <w:p w:rsidR="00C726D2" w:rsidRPr="00987750" w:rsidRDefault="004C5F93" w:rsidP="006517D8">
            <w:r>
              <w:t>Ercan EKER</w:t>
            </w:r>
          </w:p>
        </w:tc>
        <w:tc>
          <w:tcPr>
            <w:tcW w:w="2199" w:type="dxa"/>
            <w:shd w:val="clear" w:color="auto" w:fill="auto"/>
          </w:tcPr>
          <w:p w:rsidR="00C726D2" w:rsidRPr="00987750" w:rsidRDefault="004C5F93" w:rsidP="006517D8">
            <w:r>
              <w:t>M. Yardımcısı</w:t>
            </w:r>
          </w:p>
        </w:tc>
        <w:tc>
          <w:tcPr>
            <w:tcW w:w="3686" w:type="dxa"/>
            <w:shd w:val="clear" w:color="auto" w:fill="auto"/>
          </w:tcPr>
          <w:p w:rsidR="00C726D2" w:rsidRPr="00987750" w:rsidRDefault="004C5F93" w:rsidP="006517D8">
            <w:r>
              <w:t>Mustafa KOZGÜL</w:t>
            </w:r>
          </w:p>
        </w:tc>
        <w:tc>
          <w:tcPr>
            <w:tcW w:w="2977" w:type="dxa"/>
            <w:shd w:val="clear" w:color="auto" w:fill="auto"/>
          </w:tcPr>
          <w:p w:rsidR="00C726D2" w:rsidRPr="007E20C2" w:rsidRDefault="007E20C2" w:rsidP="006517D8">
            <w:r w:rsidRPr="007E20C2">
              <w:rPr>
                <w:sz w:val="22"/>
              </w:rPr>
              <w:t>Fen Bilimleri Öğretmeni</w:t>
            </w:r>
          </w:p>
        </w:tc>
      </w:tr>
      <w:tr w:rsidR="00C726D2" w:rsidRPr="00987750" w:rsidTr="007E20C2">
        <w:tc>
          <w:tcPr>
            <w:tcW w:w="4713" w:type="dxa"/>
            <w:shd w:val="clear" w:color="auto" w:fill="auto"/>
          </w:tcPr>
          <w:p w:rsidR="00C726D2" w:rsidRPr="00987750" w:rsidRDefault="004C5F93" w:rsidP="006517D8">
            <w:r>
              <w:t>Münevver UÇAR</w:t>
            </w:r>
          </w:p>
        </w:tc>
        <w:tc>
          <w:tcPr>
            <w:tcW w:w="2199" w:type="dxa"/>
            <w:shd w:val="clear" w:color="auto" w:fill="auto"/>
          </w:tcPr>
          <w:p w:rsidR="00C726D2" w:rsidRPr="00987750" w:rsidRDefault="004C5F93" w:rsidP="006517D8">
            <w:r>
              <w:t>M. Yardımcısı</w:t>
            </w:r>
          </w:p>
        </w:tc>
        <w:tc>
          <w:tcPr>
            <w:tcW w:w="3686" w:type="dxa"/>
            <w:shd w:val="clear" w:color="auto" w:fill="auto"/>
          </w:tcPr>
          <w:p w:rsidR="00C726D2" w:rsidRPr="00987750" w:rsidRDefault="004C5F93" w:rsidP="006517D8">
            <w:r>
              <w:t>Gökhan YAKUT</w:t>
            </w:r>
          </w:p>
        </w:tc>
        <w:tc>
          <w:tcPr>
            <w:tcW w:w="2977" w:type="dxa"/>
            <w:shd w:val="clear" w:color="auto" w:fill="auto"/>
          </w:tcPr>
          <w:p w:rsidR="00C726D2" w:rsidRPr="007E20C2" w:rsidRDefault="007E20C2" w:rsidP="006517D8">
            <w:r w:rsidRPr="007E20C2">
              <w:rPr>
                <w:sz w:val="22"/>
              </w:rPr>
              <w:t>Beden Eğitimi Öğretmeni</w:t>
            </w:r>
          </w:p>
        </w:tc>
      </w:tr>
      <w:tr w:rsidR="00C726D2" w:rsidRPr="00987750" w:rsidTr="007E20C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3686" w:type="dxa"/>
            <w:shd w:val="clear" w:color="auto" w:fill="auto"/>
          </w:tcPr>
          <w:p w:rsidR="00C726D2" w:rsidRPr="00987750" w:rsidRDefault="004C5F93" w:rsidP="006517D8">
            <w:r>
              <w:t>Seçil HÜNKER</w:t>
            </w:r>
          </w:p>
        </w:tc>
        <w:tc>
          <w:tcPr>
            <w:tcW w:w="2977" w:type="dxa"/>
            <w:shd w:val="clear" w:color="auto" w:fill="auto"/>
          </w:tcPr>
          <w:p w:rsidR="00C726D2" w:rsidRPr="007E20C2" w:rsidRDefault="007E20C2" w:rsidP="006517D8">
            <w:r w:rsidRPr="007E20C2">
              <w:rPr>
                <w:sz w:val="22"/>
              </w:rPr>
              <w:t>Türkçe Öğretmeni</w:t>
            </w:r>
          </w:p>
        </w:tc>
      </w:tr>
      <w:tr w:rsidR="00C726D2" w:rsidRPr="00987750" w:rsidTr="007E20C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3686" w:type="dxa"/>
            <w:shd w:val="clear" w:color="auto" w:fill="auto"/>
          </w:tcPr>
          <w:p w:rsidR="00C726D2" w:rsidRPr="00987750" w:rsidRDefault="007E20C2" w:rsidP="006517D8">
            <w:r>
              <w:t>Gizem KARA</w:t>
            </w:r>
          </w:p>
        </w:tc>
        <w:tc>
          <w:tcPr>
            <w:tcW w:w="2977" w:type="dxa"/>
            <w:shd w:val="clear" w:color="auto" w:fill="auto"/>
          </w:tcPr>
          <w:p w:rsidR="00C726D2" w:rsidRPr="007E20C2" w:rsidRDefault="007E20C2" w:rsidP="006517D8">
            <w:r w:rsidRPr="007E20C2">
              <w:rPr>
                <w:sz w:val="22"/>
              </w:rPr>
              <w:t>Fen Bilimleri Öğretmeni</w:t>
            </w:r>
          </w:p>
        </w:tc>
      </w:tr>
      <w:tr w:rsidR="00C726D2" w:rsidRPr="00987750" w:rsidTr="007E20C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3686" w:type="dxa"/>
            <w:shd w:val="clear" w:color="auto" w:fill="auto"/>
          </w:tcPr>
          <w:p w:rsidR="00C726D2" w:rsidRPr="00987750" w:rsidRDefault="00C726D2" w:rsidP="006517D8"/>
        </w:tc>
        <w:tc>
          <w:tcPr>
            <w:tcW w:w="2977"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9" w:name="_Toc531097534"/>
      <w:bookmarkEnd w:id="11"/>
      <w:r w:rsidRPr="00987750">
        <w:t>Okulun Kısa Tanıtımı</w:t>
      </w:r>
      <w:bookmarkEnd w:id="19"/>
    </w:p>
    <w:p w:rsidR="002C686B" w:rsidRDefault="002C686B" w:rsidP="002C686B">
      <w:pPr>
        <w:ind w:firstLine="708"/>
      </w:pPr>
      <w:r>
        <w:t xml:space="preserve">Okulumuz Avcılar ilçesi Tahtakale Mahallesinde kurulmuş olan bir devlet okuludur. 1996 yılında Alev </w:t>
      </w:r>
      <w:proofErr w:type="spellStart"/>
      <w:r>
        <w:t>Semker</w:t>
      </w:r>
      <w:proofErr w:type="spellEnd"/>
      <w:r>
        <w:t xml:space="preserve">, Aydan </w:t>
      </w:r>
      <w:proofErr w:type="spellStart"/>
      <w:r>
        <w:t>Semker</w:t>
      </w:r>
      <w:proofErr w:type="spellEnd"/>
      <w:r>
        <w:t xml:space="preserve"> tarafından Necdet </w:t>
      </w:r>
      <w:proofErr w:type="spellStart"/>
      <w:r>
        <w:t>Semker</w:t>
      </w:r>
      <w:proofErr w:type="spellEnd"/>
      <w:r>
        <w:t xml:space="preserve"> anısına yaptırılmıştır. </w:t>
      </w:r>
    </w:p>
    <w:p w:rsidR="002C686B" w:rsidRDefault="002C686B" w:rsidP="002C686B">
      <w:pPr>
        <w:ind w:firstLine="708"/>
      </w:pPr>
      <w:r>
        <w:t xml:space="preserve">Okulumuz 2007 yılında deprem güçlendirmesine girmiştir bu zaman diliminde eğitim ve öğretimine Şehit Şerife Bacı Lisesinde devam etmiştir. 2007 Aralık ayından itibaren tekrar yenilenmiş olan binasına taşınmış eğitim öğretim faaliyetini yürütmektedir. </w:t>
      </w:r>
    </w:p>
    <w:p w:rsidR="002C686B" w:rsidRDefault="002C686B" w:rsidP="002C686B">
      <w:pPr>
        <w:ind w:firstLine="708"/>
      </w:pPr>
      <w:r>
        <w:t xml:space="preserve">Okulumuzun aynı bahçe içerisinde bulunan Salih Şükriye </w:t>
      </w:r>
      <w:proofErr w:type="spellStart"/>
      <w:r>
        <w:t>Yoluç</w:t>
      </w:r>
      <w:proofErr w:type="spellEnd"/>
      <w:r>
        <w:t xml:space="preserve"> ilköğretim okulunun da Eylül 2010 yılında kendisine devredilmiştir. Okulumuz toplam 1170 ilköğretim öğrencisi ve 60 okul öncesi öğrencisi ile eğitim öğretim faaliyetlerini gerçekleşmektedir.</w:t>
      </w:r>
    </w:p>
    <w:p w:rsidR="00C726D2" w:rsidRPr="00987750" w:rsidRDefault="002C686B" w:rsidP="002C686B">
      <w:pPr>
        <w:ind w:firstLine="708"/>
      </w:pPr>
      <w:r>
        <w:t>Okulumuzda dersler 6 ve 8. Sınıflar için 08.00’da başlayıp 13.30’da sona ermektedir. 5 ve 7. Sınıflar için öğle 13.40 da başlayıp 19.10 da sona ermektedir. Okulda ikili eğitim uygulamaktadır</w:t>
      </w:r>
    </w:p>
    <w:p w:rsidR="00C726D2" w:rsidRPr="00987750" w:rsidRDefault="00C726D2" w:rsidP="006517D8"/>
    <w:p w:rsidR="00C726D2" w:rsidRPr="00987750" w:rsidRDefault="00C726D2" w:rsidP="006517D8"/>
    <w:p w:rsidR="00C726D2" w:rsidRPr="00987750" w:rsidRDefault="00C726D2" w:rsidP="006517D8"/>
    <w:p w:rsidR="00205942" w:rsidRDefault="00C726D2" w:rsidP="00205942">
      <w:pPr>
        <w:pStyle w:val="Balk2"/>
        <w:spacing w:after="0" w:line="240" w:lineRule="atLeast"/>
      </w:pPr>
      <w:bookmarkStart w:id="20" w:name="_Toc531097535"/>
      <w:bookmarkStart w:id="21" w:name="_Toc416085130"/>
      <w:r w:rsidRPr="00987750">
        <w:lastRenderedPageBreak/>
        <w:t>Okulun Mevcut Durumu: Temel İstatistikler</w:t>
      </w:r>
      <w:bookmarkEnd w:id="20"/>
    </w:p>
    <w:p w:rsidR="00C726D2" w:rsidRPr="00205942" w:rsidRDefault="00C726D2" w:rsidP="00205942">
      <w:pPr>
        <w:pStyle w:val="Balk2"/>
        <w:spacing w:after="0" w:line="240" w:lineRule="atLeast"/>
      </w:pPr>
      <w:r w:rsidRPr="00D9717E">
        <w:rPr>
          <w:color w:val="548DD4" w:themeColor="text2" w:themeTint="99"/>
        </w:rPr>
        <w:t>Okul Künyesi</w:t>
      </w:r>
    </w:p>
    <w:bookmarkEnd w:id="21"/>
    <w:p w:rsidR="00C726D2" w:rsidRPr="00987750" w:rsidRDefault="00C726D2" w:rsidP="0080334E">
      <w:pPr>
        <w:spacing w:after="0" w:line="240" w:lineRule="atLeast"/>
      </w:pPr>
      <w:r w:rsidRPr="00987750">
        <w:t>Okulumuzun temel girdilerine ilişkin bilgiler altta yer alan okul künyesine ilişkin tabloda yer almaktadır.</w:t>
      </w:r>
    </w:p>
    <w:p w:rsidR="00205942" w:rsidRDefault="00205942" w:rsidP="0080334E">
      <w:pPr>
        <w:spacing w:after="0" w:line="240" w:lineRule="atLeast"/>
      </w:pPr>
    </w:p>
    <w:p w:rsidR="00C726D2" w:rsidRDefault="00C726D2" w:rsidP="0080334E">
      <w:pPr>
        <w:spacing w:after="0" w:line="240" w:lineRule="atLeast"/>
      </w:pPr>
      <w:r w:rsidRPr="00987750">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122CDA">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122CDA" w:rsidP="006517D8">
            <w:r>
              <w:rPr>
                <w:bCs/>
                <w:color w:val="000000"/>
                <w:szCs w:val="18"/>
              </w:rPr>
              <w:t>TAHTAKALE MAH.OKUL YOLU SK</w:t>
            </w:r>
            <w:r w:rsidRPr="00122CDA">
              <w:rPr>
                <w:bCs/>
                <w:color w:val="000000"/>
                <w:szCs w:val="18"/>
              </w:rPr>
              <w:t>.</w:t>
            </w:r>
            <w:r>
              <w:rPr>
                <w:bCs/>
                <w:color w:val="000000"/>
                <w:szCs w:val="18"/>
              </w:rPr>
              <w:t xml:space="preserve"> </w:t>
            </w:r>
            <w:r w:rsidRPr="00122CDA">
              <w:rPr>
                <w:bCs/>
                <w:color w:val="000000"/>
                <w:szCs w:val="18"/>
              </w:rPr>
              <w:t>NO:</w:t>
            </w:r>
            <w:r>
              <w:rPr>
                <w:bCs/>
                <w:color w:val="000000"/>
                <w:szCs w:val="18"/>
              </w:rPr>
              <w:t xml:space="preserve"> </w:t>
            </w:r>
            <w:r w:rsidRPr="00122CDA">
              <w:rPr>
                <w:bCs/>
                <w:color w:val="000000"/>
                <w:szCs w:val="18"/>
              </w:rPr>
              <w:t>1 AVCILAR /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122CDA" w:rsidRDefault="00235A4D" w:rsidP="00122CDA">
            <w:pPr>
              <w:rPr>
                <w:rFonts w:asciiTheme="minorHAnsi" w:hAnsiTheme="minorHAnsi" w:cstheme="minorHAnsi"/>
              </w:rPr>
            </w:pPr>
            <w:r w:rsidRPr="00122CDA">
              <w:rPr>
                <w:rFonts w:asciiTheme="minorHAnsi" w:hAnsiTheme="minorHAnsi" w:cstheme="minorHAnsi"/>
              </w:rPr>
              <w:t>http://gg.gg/g3ssa</w:t>
            </w:r>
          </w:p>
        </w:tc>
      </w:tr>
      <w:tr w:rsidR="00122CDA" w:rsidRPr="00987750" w:rsidTr="00122CDA">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22CDA" w:rsidRPr="00122CDA" w:rsidRDefault="00122CDA" w:rsidP="00582992">
            <w:pPr>
              <w:rPr>
                <w:bCs/>
                <w:color w:val="000000"/>
                <w:szCs w:val="18"/>
              </w:rPr>
            </w:pPr>
            <w:r w:rsidRPr="00122CDA">
              <w:rPr>
                <w:bCs/>
                <w:color w:val="000000"/>
                <w:szCs w:val="18"/>
              </w:rPr>
              <w:t>0212 648</w:t>
            </w:r>
            <w:r>
              <w:rPr>
                <w:bCs/>
                <w:color w:val="000000"/>
                <w:szCs w:val="18"/>
              </w:rPr>
              <w:t xml:space="preserve"> </w:t>
            </w:r>
            <w:r w:rsidRPr="00122CDA">
              <w:rPr>
                <w:bCs/>
                <w:color w:val="000000"/>
                <w:szCs w:val="18"/>
              </w:rPr>
              <w:t>54</w:t>
            </w:r>
            <w:r>
              <w:rPr>
                <w:bCs/>
                <w:color w:val="000000"/>
                <w:szCs w:val="18"/>
              </w:rPr>
              <w:t xml:space="preserve"> </w:t>
            </w:r>
            <w:r w:rsidRPr="00122CDA">
              <w:rPr>
                <w:bCs/>
                <w:color w:val="000000"/>
                <w:szCs w:val="18"/>
              </w:rPr>
              <w:t xml:space="preserve">58    </w:t>
            </w:r>
          </w:p>
        </w:tc>
        <w:tc>
          <w:tcPr>
            <w:tcW w:w="981" w:type="pct"/>
            <w:gridSpan w:val="2"/>
            <w:tcBorders>
              <w:top w:val="single" w:sz="8" w:space="0" w:color="000066"/>
              <w:left w:val="nil"/>
              <w:bottom w:val="nil"/>
              <w:right w:val="single" w:sz="8" w:space="0" w:color="000000"/>
            </w:tcBorders>
            <w:shd w:val="clear" w:color="auto" w:fill="auto"/>
            <w:noWrap/>
            <w:vAlign w:val="center"/>
          </w:tcPr>
          <w:p w:rsidR="00122CDA" w:rsidRPr="00987750" w:rsidRDefault="00122CDA"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122CDA" w:rsidRPr="00122CDA" w:rsidRDefault="00122CDA" w:rsidP="00122CDA">
            <w:r w:rsidRPr="00122CDA">
              <w:t>0212 648 54 58</w:t>
            </w:r>
          </w:p>
        </w:tc>
      </w:tr>
      <w:tr w:rsidR="00122CDA" w:rsidRPr="00987750" w:rsidTr="00122CDA">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22CDA" w:rsidRPr="00122CDA" w:rsidRDefault="00122CDA" w:rsidP="00582992">
            <w:pPr>
              <w:rPr>
                <w:bCs/>
                <w:color w:val="000000"/>
                <w:szCs w:val="18"/>
              </w:rPr>
            </w:pPr>
            <w:r w:rsidRPr="00122CDA">
              <w:rPr>
                <w:bCs/>
                <w:color w:val="000000"/>
                <w:szCs w:val="18"/>
              </w:rPr>
              <w:t>727524@meb.k12.tr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122CDA" w:rsidRPr="00987750" w:rsidRDefault="00122CDA"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22CDA" w:rsidRPr="00987750" w:rsidRDefault="00122CDA" w:rsidP="00122CDA">
            <w:r>
              <w:t>necdetsemkerortaokulu@meb.k12.tr</w:t>
            </w:r>
          </w:p>
        </w:tc>
      </w:tr>
      <w:tr w:rsidR="00122CDA" w:rsidRPr="00987750" w:rsidTr="00122CDA">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22CDA" w:rsidRPr="00122CDA" w:rsidRDefault="00122CDA" w:rsidP="00582992">
            <w:pPr>
              <w:rPr>
                <w:bCs/>
                <w:color w:val="000000"/>
                <w:szCs w:val="18"/>
              </w:rPr>
            </w:pPr>
            <w:r w:rsidRPr="00122CDA">
              <w:rPr>
                <w:bCs/>
                <w:color w:val="000000"/>
                <w:szCs w:val="18"/>
              </w:rPr>
              <w:t>727524</w:t>
            </w:r>
          </w:p>
        </w:tc>
        <w:tc>
          <w:tcPr>
            <w:tcW w:w="981" w:type="pct"/>
            <w:gridSpan w:val="2"/>
            <w:tcBorders>
              <w:top w:val="single" w:sz="8" w:space="0" w:color="000066"/>
              <w:left w:val="nil"/>
              <w:bottom w:val="nil"/>
              <w:right w:val="single" w:sz="8" w:space="0" w:color="000000"/>
            </w:tcBorders>
            <w:shd w:val="clear" w:color="auto" w:fill="auto"/>
            <w:noWrap/>
            <w:vAlign w:val="center"/>
          </w:tcPr>
          <w:p w:rsidR="00122CDA" w:rsidRPr="00987750" w:rsidRDefault="00122CDA"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122CDA" w:rsidRPr="00987750" w:rsidRDefault="00122CDA" w:rsidP="00122CDA">
            <w:r w:rsidRPr="00987750">
              <w:t>İkili Eğitim</w:t>
            </w:r>
          </w:p>
        </w:tc>
      </w:tr>
      <w:tr w:rsidR="00122CDA" w:rsidRPr="00987750" w:rsidTr="00122CDA">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r w:rsidRPr="00987750">
              <w:t xml:space="preserve">Okulun Hizmete Giriş </w:t>
            </w:r>
            <w:proofErr w:type="gramStart"/>
            <w:r w:rsidRPr="00987750">
              <w:t>Tarihi :</w:t>
            </w:r>
            <w:proofErr w:type="gramEnd"/>
            <w:r>
              <w:t xml:space="preserve"> 1996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22CDA" w:rsidRPr="00987750" w:rsidRDefault="00122CDA"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22CDA" w:rsidRPr="00987750" w:rsidRDefault="00122CDA" w:rsidP="00122CDA">
            <w:r>
              <w:t>69</w:t>
            </w:r>
          </w:p>
        </w:tc>
      </w:tr>
      <w:tr w:rsidR="00122CDA" w:rsidRPr="00987750" w:rsidTr="00122CDA">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t>546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22CDA" w:rsidRPr="00987750" w:rsidRDefault="00122CDA"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22CDA" w:rsidRPr="00987750" w:rsidRDefault="00122CDA"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22CDA" w:rsidRPr="00987750" w:rsidRDefault="00122CDA" w:rsidP="00122CDA">
            <w:r>
              <w:t>52</w:t>
            </w:r>
          </w:p>
        </w:tc>
      </w:tr>
      <w:tr w:rsidR="00122CDA" w:rsidRPr="00987750" w:rsidTr="00122CDA">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t>684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22CDA" w:rsidRPr="00987750" w:rsidRDefault="00122CDA"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122CDA" w:rsidRPr="00987750" w:rsidRDefault="00122CDA"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22CDA" w:rsidRPr="00987750" w:rsidRDefault="00122CDA" w:rsidP="00122CDA">
            <w:r>
              <w:t>9</w:t>
            </w:r>
          </w:p>
        </w:tc>
      </w:tr>
      <w:tr w:rsidR="00122CDA" w:rsidRPr="00987750" w:rsidTr="00122CDA">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t>1230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22CDA" w:rsidRPr="00987750" w:rsidRDefault="00122CDA"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22CDA" w:rsidRPr="00987750" w:rsidRDefault="00122CDA" w:rsidP="00122CDA">
            <w:r>
              <w:t>61</w:t>
            </w:r>
          </w:p>
        </w:tc>
      </w:tr>
      <w:tr w:rsidR="00122CDA"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rsidRPr="00987750">
              <w:t>:</w:t>
            </w:r>
            <w:r>
              <w:t xml:space="preserve"> 45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22CDA" w:rsidRPr="00987750" w:rsidRDefault="00122CDA"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122CDA" w:rsidRPr="00987750" w:rsidRDefault="00122CDA" w:rsidP="006517D8">
            <w:r w:rsidRPr="00987750">
              <w:t>:</w:t>
            </w:r>
            <w:r>
              <w:t xml:space="preserve"> 31</w:t>
            </w:r>
          </w:p>
        </w:tc>
      </w:tr>
      <w:tr w:rsidR="00122CDA" w:rsidRPr="00987750" w:rsidTr="00205942">
        <w:trPr>
          <w:trHeight w:val="454"/>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205942">
            <w:pPr>
              <w:spacing w:after="0"/>
            </w:pPr>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205942">
            <w:pPr>
              <w:spacing w:after="0"/>
            </w:pPr>
            <w:r w:rsidRPr="00987750">
              <w:t>:</w:t>
            </w:r>
            <w:r>
              <w:t xml:space="preserve"> 21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22CDA" w:rsidRPr="00987750" w:rsidRDefault="00122CDA" w:rsidP="00205942">
            <w:pPr>
              <w:spacing w:after="0"/>
            </w:pPr>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122CDA" w:rsidRPr="00987750" w:rsidRDefault="00122CDA" w:rsidP="00205942">
            <w:pPr>
              <w:spacing w:after="0"/>
            </w:pPr>
            <w:r w:rsidRPr="00987750">
              <w:t>:</w:t>
            </w:r>
            <w:r>
              <w:t xml:space="preserve"> 16</w:t>
            </w:r>
          </w:p>
        </w:tc>
      </w:tr>
      <w:tr w:rsidR="00122CDA"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22CDA" w:rsidRPr="00987750" w:rsidRDefault="00122CDA" w:rsidP="00205942">
            <w:pPr>
              <w:spacing w:after="0"/>
            </w:pPr>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122CDA" w:rsidRPr="00987750" w:rsidRDefault="00122CDA" w:rsidP="006517D8">
            <w:r>
              <w:t>119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22CDA" w:rsidRPr="00987750" w:rsidRDefault="00122CDA"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122CDA" w:rsidRPr="00987750" w:rsidRDefault="00122CDA" w:rsidP="006517D8">
            <w:r>
              <w:t>4</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A97BB7" w:rsidP="006517D8">
            <w:r>
              <w:t>3</w:t>
            </w:r>
          </w:p>
        </w:tc>
        <w:tc>
          <w:tcPr>
            <w:tcW w:w="1768" w:type="dxa"/>
            <w:shd w:val="clear" w:color="auto" w:fill="auto"/>
          </w:tcPr>
          <w:p w:rsidR="00C726D2" w:rsidRPr="00987750" w:rsidRDefault="00A97BB7" w:rsidP="006517D8">
            <w:r>
              <w:t>1</w:t>
            </w:r>
          </w:p>
        </w:tc>
        <w:tc>
          <w:tcPr>
            <w:tcW w:w="1768" w:type="dxa"/>
            <w:shd w:val="clear" w:color="auto" w:fill="auto"/>
          </w:tcPr>
          <w:p w:rsidR="00C726D2" w:rsidRPr="00987750" w:rsidRDefault="00A97BB7" w:rsidP="006517D8">
            <w:r>
              <w:t>4</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A97BB7" w:rsidP="006517D8">
            <w:r>
              <w:t>8</w:t>
            </w:r>
          </w:p>
        </w:tc>
        <w:tc>
          <w:tcPr>
            <w:tcW w:w="1768" w:type="dxa"/>
            <w:shd w:val="clear" w:color="auto" w:fill="auto"/>
          </w:tcPr>
          <w:p w:rsidR="00C726D2" w:rsidRPr="00987750" w:rsidRDefault="00A97BB7" w:rsidP="006517D8">
            <w:r>
              <w:t>52</w:t>
            </w:r>
          </w:p>
        </w:tc>
        <w:tc>
          <w:tcPr>
            <w:tcW w:w="1768" w:type="dxa"/>
            <w:shd w:val="clear" w:color="auto" w:fill="auto"/>
          </w:tcPr>
          <w:p w:rsidR="00C726D2" w:rsidRPr="00987750" w:rsidRDefault="00A97BB7" w:rsidP="006517D8">
            <w:r>
              <w:t>60</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A97BB7" w:rsidP="006517D8">
            <w:r>
              <w:t>1</w:t>
            </w:r>
          </w:p>
        </w:tc>
        <w:tc>
          <w:tcPr>
            <w:tcW w:w="1768" w:type="dxa"/>
            <w:shd w:val="clear" w:color="auto" w:fill="auto"/>
          </w:tcPr>
          <w:p w:rsidR="00C726D2" w:rsidRPr="00987750" w:rsidRDefault="00A97BB7" w:rsidP="006517D8">
            <w:r>
              <w:t>-</w:t>
            </w:r>
          </w:p>
        </w:tc>
        <w:tc>
          <w:tcPr>
            <w:tcW w:w="1768" w:type="dxa"/>
            <w:shd w:val="clear" w:color="auto" w:fill="auto"/>
          </w:tcPr>
          <w:p w:rsidR="00C726D2" w:rsidRPr="00987750" w:rsidRDefault="00A97BB7" w:rsidP="006517D8">
            <w:r>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A97BB7" w:rsidP="006517D8">
            <w:r>
              <w:t>3</w:t>
            </w:r>
          </w:p>
        </w:tc>
        <w:tc>
          <w:tcPr>
            <w:tcW w:w="1768" w:type="dxa"/>
            <w:shd w:val="clear" w:color="auto" w:fill="auto"/>
          </w:tcPr>
          <w:p w:rsidR="00C726D2" w:rsidRPr="00987750" w:rsidRDefault="00A97BB7" w:rsidP="006517D8">
            <w:r>
              <w:t>1</w:t>
            </w:r>
          </w:p>
        </w:tc>
        <w:tc>
          <w:tcPr>
            <w:tcW w:w="1768" w:type="dxa"/>
            <w:shd w:val="clear" w:color="auto" w:fill="auto"/>
          </w:tcPr>
          <w:p w:rsidR="00C726D2" w:rsidRPr="00987750" w:rsidRDefault="00A97BB7" w:rsidP="006517D8">
            <w:r>
              <w:t>4</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A97BB7" w:rsidP="006517D8">
            <w:r>
              <w:t>1</w:t>
            </w:r>
          </w:p>
        </w:tc>
        <w:tc>
          <w:tcPr>
            <w:tcW w:w="1768" w:type="dxa"/>
            <w:shd w:val="clear" w:color="auto" w:fill="auto"/>
          </w:tcPr>
          <w:p w:rsidR="00C726D2" w:rsidRPr="00987750" w:rsidRDefault="00A97BB7" w:rsidP="006517D8">
            <w:r>
              <w:t>3</w:t>
            </w:r>
          </w:p>
        </w:tc>
        <w:tc>
          <w:tcPr>
            <w:tcW w:w="1768" w:type="dxa"/>
            <w:shd w:val="clear" w:color="auto" w:fill="auto"/>
          </w:tcPr>
          <w:p w:rsidR="00C726D2" w:rsidRPr="00987750" w:rsidRDefault="00A97BB7" w:rsidP="006517D8">
            <w:r>
              <w:t>4</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A97BB7" w:rsidP="006517D8">
            <w:r>
              <w:t>-</w:t>
            </w:r>
          </w:p>
        </w:tc>
        <w:tc>
          <w:tcPr>
            <w:tcW w:w="1768" w:type="dxa"/>
            <w:shd w:val="clear" w:color="auto" w:fill="auto"/>
          </w:tcPr>
          <w:p w:rsidR="00C726D2" w:rsidRPr="00987750" w:rsidRDefault="00A97BB7" w:rsidP="006517D8">
            <w:r>
              <w:t>-</w:t>
            </w:r>
          </w:p>
        </w:tc>
        <w:tc>
          <w:tcPr>
            <w:tcW w:w="1768" w:type="dxa"/>
            <w:shd w:val="clear" w:color="auto" w:fill="auto"/>
          </w:tcPr>
          <w:p w:rsidR="00C726D2" w:rsidRPr="00987750" w:rsidRDefault="00A97BB7" w:rsidP="006517D8">
            <w:r>
              <w:t>-</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A97BB7" w:rsidP="006517D8">
            <w:r>
              <w:t>13</w:t>
            </w:r>
          </w:p>
        </w:tc>
        <w:tc>
          <w:tcPr>
            <w:tcW w:w="1768" w:type="dxa"/>
            <w:shd w:val="clear" w:color="auto" w:fill="auto"/>
          </w:tcPr>
          <w:p w:rsidR="00C726D2" w:rsidRPr="00987750" w:rsidRDefault="00A97BB7" w:rsidP="006517D8">
            <w:r>
              <w:t>56</w:t>
            </w:r>
          </w:p>
        </w:tc>
        <w:tc>
          <w:tcPr>
            <w:tcW w:w="1768" w:type="dxa"/>
            <w:shd w:val="clear" w:color="auto" w:fill="auto"/>
          </w:tcPr>
          <w:p w:rsidR="00C726D2" w:rsidRPr="00987750" w:rsidRDefault="00A97BB7" w:rsidP="006517D8">
            <w:r>
              <w:t>69</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582992" w:rsidRPr="0018737E" w:rsidRDefault="00582992"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Okul Kat Sayısı</w:t>
            </w:r>
          </w:p>
        </w:tc>
        <w:tc>
          <w:tcPr>
            <w:tcW w:w="3827" w:type="dxa"/>
            <w:shd w:val="clear" w:color="auto" w:fill="auto"/>
            <w:vAlign w:val="center"/>
          </w:tcPr>
          <w:p w:rsidR="00A97BB7" w:rsidRPr="00987750" w:rsidRDefault="00A97BB7" w:rsidP="00582992">
            <w:r>
              <w:t>3</w:t>
            </w:r>
          </w:p>
        </w:tc>
        <w:tc>
          <w:tcPr>
            <w:tcW w:w="3969" w:type="dxa"/>
            <w:shd w:val="clear" w:color="auto" w:fill="auto"/>
            <w:vAlign w:val="center"/>
          </w:tcPr>
          <w:p w:rsidR="00A97BB7" w:rsidRPr="00987750" w:rsidRDefault="00A97BB7" w:rsidP="006517D8">
            <w:r w:rsidRPr="00987750">
              <w:t>Çok Amaçlı Salon</w:t>
            </w:r>
          </w:p>
        </w:tc>
        <w:tc>
          <w:tcPr>
            <w:tcW w:w="993" w:type="dxa"/>
            <w:shd w:val="clear" w:color="auto" w:fill="auto"/>
            <w:vAlign w:val="center"/>
          </w:tcPr>
          <w:p w:rsidR="00A97BB7" w:rsidRPr="00987750" w:rsidRDefault="00A97BB7" w:rsidP="006517D8">
            <w:r>
              <w:t>Var</w:t>
            </w:r>
          </w:p>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Derslik Sayısı</w:t>
            </w:r>
          </w:p>
        </w:tc>
        <w:tc>
          <w:tcPr>
            <w:tcW w:w="3827" w:type="dxa"/>
            <w:shd w:val="clear" w:color="auto" w:fill="auto"/>
            <w:vAlign w:val="center"/>
          </w:tcPr>
          <w:p w:rsidR="00A97BB7" w:rsidRPr="00987750" w:rsidRDefault="00A97BB7" w:rsidP="00582992">
            <w:r>
              <w:t>27</w:t>
            </w:r>
          </w:p>
        </w:tc>
        <w:tc>
          <w:tcPr>
            <w:tcW w:w="3969" w:type="dxa"/>
            <w:shd w:val="clear" w:color="auto" w:fill="auto"/>
            <w:vAlign w:val="center"/>
          </w:tcPr>
          <w:p w:rsidR="00A97BB7" w:rsidRPr="00987750" w:rsidRDefault="00A97BB7" w:rsidP="006517D8">
            <w:r w:rsidRPr="00987750">
              <w:t>Çok Amaçlı Saha</w:t>
            </w:r>
          </w:p>
        </w:tc>
        <w:tc>
          <w:tcPr>
            <w:tcW w:w="993" w:type="dxa"/>
            <w:shd w:val="clear" w:color="auto" w:fill="auto"/>
            <w:vAlign w:val="center"/>
          </w:tcPr>
          <w:p w:rsidR="00A97BB7" w:rsidRPr="00987750" w:rsidRDefault="00A97BB7" w:rsidP="00582992">
            <w:r>
              <w:t>Var</w:t>
            </w:r>
          </w:p>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 xml:space="preserve">Derslik Alanları </w:t>
            </w:r>
            <w:r w:rsidRPr="00987750">
              <w:rPr>
                <w:sz w:val="20"/>
              </w:rPr>
              <w:t>(m2)</w:t>
            </w:r>
          </w:p>
        </w:tc>
        <w:tc>
          <w:tcPr>
            <w:tcW w:w="3827" w:type="dxa"/>
            <w:shd w:val="clear" w:color="auto" w:fill="auto"/>
            <w:vAlign w:val="center"/>
          </w:tcPr>
          <w:p w:rsidR="00A97BB7" w:rsidRPr="00987750" w:rsidRDefault="00A97BB7" w:rsidP="00582992">
            <w:r>
              <w:t>49</w:t>
            </w:r>
          </w:p>
        </w:tc>
        <w:tc>
          <w:tcPr>
            <w:tcW w:w="3969" w:type="dxa"/>
            <w:shd w:val="clear" w:color="auto" w:fill="auto"/>
            <w:vAlign w:val="center"/>
          </w:tcPr>
          <w:p w:rsidR="00A97BB7" w:rsidRPr="00987750" w:rsidRDefault="00A97BB7" w:rsidP="006517D8">
            <w:r w:rsidRPr="00987750">
              <w:t>Kütüphane</w:t>
            </w:r>
          </w:p>
        </w:tc>
        <w:tc>
          <w:tcPr>
            <w:tcW w:w="993" w:type="dxa"/>
            <w:shd w:val="clear" w:color="auto" w:fill="auto"/>
            <w:vAlign w:val="center"/>
          </w:tcPr>
          <w:p w:rsidR="00A97BB7" w:rsidRPr="00987750" w:rsidRDefault="00A97BB7" w:rsidP="00582992">
            <w:r>
              <w:t>Var</w:t>
            </w:r>
          </w:p>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Kullanılan Derslik Sayısı</w:t>
            </w:r>
          </w:p>
        </w:tc>
        <w:tc>
          <w:tcPr>
            <w:tcW w:w="3827" w:type="dxa"/>
            <w:shd w:val="clear" w:color="auto" w:fill="auto"/>
            <w:vAlign w:val="center"/>
          </w:tcPr>
          <w:p w:rsidR="00A97BB7" w:rsidRPr="00987750" w:rsidRDefault="00A97BB7" w:rsidP="00582992">
            <w:r>
              <w:t>27</w:t>
            </w:r>
          </w:p>
        </w:tc>
        <w:tc>
          <w:tcPr>
            <w:tcW w:w="3969" w:type="dxa"/>
            <w:shd w:val="clear" w:color="auto" w:fill="auto"/>
            <w:vAlign w:val="center"/>
          </w:tcPr>
          <w:p w:rsidR="00A97BB7" w:rsidRPr="00987750" w:rsidRDefault="00A97BB7" w:rsidP="006517D8">
            <w:r w:rsidRPr="00987750">
              <w:t>Fen Laboratuvarı</w:t>
            </w:r>
          </w:p>
        </w:tc>
        <w:tc>
          <w:tcPr>
            <w:tcW w:w="993" w:type="dxa"/>
            <w:shd w:val="clear" w:color="auto" w:fill="auto"/>
            <w:vAlign w:val="center"/>
          </w:tcPr>
          <w:p w:rsidR="00A97BB7" w:rsidRPr="00987750" w:rsidRDefault="00A97BB7" w:rsidP="00582992">
            <w:r>
              <w:t>Var</w:t>
            </w:r>
          </w:p>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Şube Sayısı</w:t>
            </w:r>
          </w:p>
        </w:tc>
        <w:tc>
          <w:tcPr>
            <w:tcW w:w="3827" w:type="dxa"/>
            <w:shd w:val="clear" w:color="auto" w:fill="auto"/>
            <w:vAlign w:val="center"/>
          </w:tcPr>
          <w:p w:rsidR="00A97BB7" w:rsidRPr="00987750" w:rsidRDefault="00A97BB7" w:rsidP="00582992">
            <w:r>
              <w:t>40</w:t>
            </w:r>
          </w:p>
        </w:tc>
        <w:tc>
          <w:tcPr>
            <w:tcW w:w="3969" w:type="dxa"/>
            <w:shd w:val="clear" w:color="auto" w:fill="auto"/>
            <w:vAlign w:val="center"/>
          </w:tcPr>
          <w:p w:rsidR="00A97BB7" w:rsidRPr="00987750" w:rsidRDefault="00A97BB7" w:rsidP="006517D8">
            <w:r w:rsidRPr="00987750">
              <w:t>Bilgisayar Laboratuvarı</w:t>
            </w:r>
          </w:p>
        </w:tc>
        <w:tc>
          <w:tcPr>
            <w:tcW w:w="993" w:type="dxa"/>
            <w:shd w:val="clear" w:color="auto" w:fill="auto"/>
            <w:vAlign w:val="center"/>
          </w:tcPr>
          <w:p w:rsidR="00A97BB7" w:rsidRPr="00987750" w:rsidRDefault="00A97BB7" w:rsidP="00582992">
            <w:r>
              <w:t>Var</w:t>
            </w:r>
          </w:p>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 xml:space="preserve">İdari Odaların Alanı </w:t>
            </w:r>
            <w:r w:rsidRPr="00987750">
              <w:rPr>
                <w:sz w:val="20"/>
              </w:rPr>
              <w:t>(m2)</w:t>
            </w:r>
          </w:p>
        </w:tc>
        <w:tc>
          <w:tcPr>
            <w:tcW w:w="3827" w:type="dxa"/>
            <w:shd w:val="clear" w:color="auto" w:fill="auto"/>
            <w:vAlign w:val="center"/>
          </w:tcPr>
          <w:p w:rsidR="00A97BB7" w:rsidRPr="00987750" w:rsidRDefault="00A97BB7" w:rsidP="00582992">
            <w:r>
              <w:t>41</w:t>
            </w:r>
          </w:p>
        </w:tc>
        <w:tc>
          <w:tcPr>
            <w:tcW w:w="3969" w:type="dxa"/>
            <w:shd w:val="clear" w:color="auto" w:fill="auto"/>
            <w:vAlign w:val="center"/>
          </w:tcPr>
          <w:p w:rsidR="00A97BB7" w:rsidRPr="00987750" w:rsidRDefault="00A97BB7" w:rsidP="006517D8">
            <w:r w:rsidRPr="00987750">
              <w:t>İş Atölyesi</w:t>
            </w:r>
          </w:p>
        </w:tc>
        <w:tc>
          <w:tcPr>
            <w:tcW w:w="993" w:type="dxa"/>
            <w:shd w:val="clear" w:color="auto" w:fill="auto"/>
            <w:vAlign w:val="center"/>
          </w:tcPr>
          <w:p w:rsidR="00A97BB7" w:rsidRPr="00987750" w:rsidRDefault="00A97BB7" w:rsidP="00582992"/>
        </w:tc>
        <w:tc>
          <w:tcPr>
            <w:tcW w:w="991" w:type="dxa"/>
            <w:shd w:val="clear" w:color="auto" w:fill="auto"/>
            <w:vAlign w:val="center"/>
          </w:tcPr>
          <w:p w:rsidR="00A97BB7" w:rsidRPr="00987750" w:rsidRDefault="00A97BB7" w:rsidP="006517D8">
            <w:r>
              <w:t>Yok</w:t>
            </w:r>
          </w:p>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 xml:space="preserve">Öğretmenler Odası </w:t>
            </w:r>
            <w:r w:rsidRPr="00987750">
              <w:rPr>
                <w:sz w:val="20"/>
              </w:rPr>
              <w:t>(m2)</w:t>
            </w:r>
          </w:p>
        </w:tc>
        <w:tc>
          <w:tcPr>
            <w:tcW w:w="3827" w:type="dxa"/>
            <w:shd w:val="clear" w:color="auto" w:fill="auto"/>
            <w:vAlign w:val="center"/>
          </w:tcPr>
          <w:p w:rsidR="00A97BB7" w:rsidRPr="00987750" w:rsidRDefault="00A97BB7" w:rsidP="00582992">
            <w:r>
              <w:t>48</w:t>
            </w:r>
          </w:p>
        </w:tc>
        <w:tc>
          <w:tcPr>
            <w:tcW w:w="3969" w:type="dxa"/>
            <w:shd w:val="clear" w:color="auto" w:fill="auto"/>
            <w:vAlign w:val="center"/>
          </w:tcPr>
          <w:p w:rsidR="00A97BB7" w:rsidRPr="00987750" w:rsidRDefault="00A97BB7" w:rsidP="006517D8">
            <w:r w:rsidRPr="00987750">
              <w:t>Beceri Atölyesi</w:t>
            </w:r>
          </w:p>
        </w:tc>
        <w:tc>
          <w:tcPr>
            <w:tcW w:w="993" w:type="dxa"/>
            <w:shd w:val="clear" w:color="auto" w:fill="auto"/>
            <w:vAlign w:val="center"/>
          </w:tcPr>
          <w:p w:rsidR="00A97BB7" w:rsidRPr="00987750" w:rsidRDefault="00A97BB7" w:rsidP="006517D8"/>
        </w:tc>
        <w:tc>
          <w:tcPr>
            <w:tcW w:w="991" w:type="dxa"/>
            <w:shd w:val="clear" w:color="auto" w:fill="auto"/>
            <w:vAlign w:val="center"/>
          </w:tcPr>
          <w:p w:rsidR="00A97BB7" w:rsidRPr="00987750" w:rsidRDefault="00A97BB7" w:rsidP="006517D8">
            <w:r>
              <w:t>Yok</w:t>
            </w:r>
          </w:p>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 xml:space="preserve">Okul Oturum Alanı </w:t>
            </w:r>
            <w:r w:rsidRPr="00987750">
              <w:rPr>
                <w:sz w:val="20"/>
              </w:rPr>
              <w:t>(m2)</w:t>
            </w:r>
          </w:p>
        </w:tc>
        <w:tc>
          <w:tcPr>
            <w:tcW w:w="3827" w:type="dxa"/>
            <w:shd w:val="clear" w:color="auto" w:fill="auto"/>
            <w:vAlign w:val="center"/>
          </w:tcPr>
          <w:p w:rsidR="00A97BB7" w:rsidRPr="00987750" w:rsidRDefault="00A97BB7" w:rsidP="00582992">
            <w:r>
              <w:t>931</w:t>
            </w:r>
          </w:p>
        </w:tc>
        <w:tc>
          <w:tcPr>
            <w:tcW w:w="3969" w:type="dxa"/>
            <w:shd w:val="clear" w:color="auto" w:fill="auto"/>
            <w:vAlign w:val="center"/>
          </w:tcPr>
          <w:p w:rsidR="00A97BB7" w:rsidRPr="00987750" w:rsidRDefault="00A97BB7" w:rsidP="006517D8">
            <w:r w:rsidRPr="00987750">
              <w:t>Pansiyon</w:t>
            </w:r>
          </w:p>
        </w:tc>
        <w:tc>
          <w:tcPr>
            <w:tcW w:w="993" w:type="dxa"/>
            <w:shd w:val="clear" w:color="auto" w:fill="auto"/>
            <w:vAlign w:val="center"/>
          </w:tcPr>
          <w:p w:rsidR="00A97BB7" w:rsidRPr="00987750" w:rsidRDefault="00A97BB7" w:rsidP="006517D8"/>
        </w:tc>
        <w:tc>
          <w:tcPr>
            <w:tcW w:w="991" w:type="dxa"/>
            <w:shd w:val="clear" w:color="auto" w:fill="auto"/>
            <w:vAlign w:val="center"/>
          </w:tcPr>
          <w:p w:rsidR="00A97BB7" w:rsidRPr="00987750" w:rsidRDefault="00A97BB7" w:rsidP="006517D8">
            <w:r>
              <w:t>Yok</w:t>
            </w:r>
          </w:p>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 xml:space="preserve">Okul Bahçesi (Açık </w:t>
            </w:r>
            <w:proofErr w:type="gramStart"/>
            <w:r w:rsidRPr="00987750">
              <w:t>Alan)(</w:t>
            </w:r>
            <w:proofErr w:type="gramEnd"/>
            <w:r w:rsidRPr="0018737E">
              <w:rPr>
                <w:sz w:val="20"/>
                <w:szCs w:val="20"/>
              </w:rPr>
              <w:t>m2</w:t>
            </w:r>
            <w:r w:rsidRPr="00987750">
              <w:t>)</w:t>
            </w:r>
          </w:p>
        </w:tc>
        <w:tc>
          <w:tcPr>
            <w:tcW w:w="3827" w:type="dxa"/>
            <w:shd w:val="clear" w:color="auto" w:fill="auto"/>
            <w:vAlign w:val="center"/>
          </w:tcPr>
          <w:p w:rsidR="00A97BB7" w:rsidRPr="00987750" w:rsidRDefault="00A97BB7" w:rsidP="00582992">
            <w:r>
              <w:t>1248</w:t>
            </w:r>
          </w:p>
        </w:tc>
        <w:tc>
          <w:tcPr>
            <w:tcW w:w="3969" w:type="dxa"/>
            <w:shd w:val="clear" w:color="auto" w:fill="auto"/>
            <w:vAlign w:val="center"/>
          </w:tcPr>
          <w:p w:rsidR="00A97BB7" w:rsidRPr="00987750" w:rsidRDefault="00A97BB7" w:rsidP="006517D8"/>
        </w:tc>
        <w:tc>
          <w:tcPr>
            <w:tcW w:w="993" w:type="dxa"/>
            <w:shd w:val="clear" w:color="auto" w:fill="auto"/>
            <w:vAlign w:val="center"/>
          </w:tcPr>
          <w:p w:rsidR="00A97BB7" w:rsidRPr="00987750" w:rsidRDefault="00A97BB7" w:rsidP="006517D8"/>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 xml:space="preserve">Okul Kapalı Alan </w:t>
            </w:r>
            <w:r w:rsidRPr="00987750">
              <w:rPr>
                <w:sz w:val="20"/>
              </w:rPr>
              <w:t>(m2)</w:t>
            </w:r>
          </w:p>
        </w:tc>
        <w:tc>
          <w:tcPr>
            <w:tcW w:w="3827" w:type="dxa"/>
            <w:shd w:val="clear" w:color="auto" w:fill="auto"/>
            <w:vAlign w:val="center"/>
          </w:tcPr>
          <w:p w:rsidR="00A97BB7" w:rsidRPr="00987750" w:rsidRDefault="00A97BB7" w:rsidP="00582992">
            <w:r>
              <w:t>931</w:t>
            </w:r>
          </w:p>
        </w:tc>
        <w:tc>
          <w:tcPr>
            <w:tcW w:w="3969" w:type="dxa"/>
            <w:shd w:val="clear" w:color="auto" w:fill="auto"/>
            <w:vAlign w:val="center"/>
          </w:tcPr>
          <w:p w:rsidR="00A97BB7" w:rsidRPr="00987750" w:rsidRDefault="00A97BB7" w:rsidP="006517D8"/>
        </w:tc>
        <w:tc>
          <w:tcPr>
            <w:tcW w:w="993" w:type="dxa"/>
            <w:shd w:val="clear" w:color="auto" w:fill="auto"/>
            <w:vAlign w:val="center"/>
          </w:tcPr>
          <w:p w:rsidR="00A97BB7" w:rsidRPr="00987750" w:rsidRDefault="00A97BB7" w:rsidP="006517D8"/>
        </w:tc>
        <w:tc>
          <w:tcPr>
            <w:tcW w:w="991" w:type="dxa"/>
            <w:shd w:val="clear" w:color="auto" w:fill="auto"/>
            <w:vAlign w:val="center"/>
          </w:tcPr>
          <w:p w:rsidR="00A97BB7" w:rsidRPr="00987750" w:rsidRDefault="00A97BB7" w:rsidP="006517D8"/>
        </w:tc>
      </w:tr>
      <w:tr w:rsidR="00A97BB7" w:rsidRPr="00987750" w:rsidTr="006170D5">
        <w:trPr>
          <w:trHeight w:hRule="exact" w:val="823"/>
        </w:trPr>
        <w:tc>
          <w:tcPr>
            <w:tcW w:w="3652" w:type="dxa"/>
            <w:shd w:val="clear" w:color="auto" w:fill="auto"/>
            <w:vAlign w:val="center"/>
          </w:tcPr>
          <w:p w:rsidR="00A97BB7" w:rsidRPr="00987750" w:rsidRDefault="00A97BB7"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A97BB7" w:rsidRPr="00987750" w:rsidRDefault="00A97BB7" w:rsidP="00582992">
            <w:r>
              <w:t>1248</w:t>
            </w:r>
          </w:p>
        </w:tc>
        <w:tc>
          <w:tcPr>
            <w:tcW w:w="3969" w:type="dxa"/>
            <w:shd w:val="clear" w:color="auto" w:fill="auto"/>
            <w:vAlign w:val="center"/>
          </w:tcPr>
          <w:p w:rsidR="00A97BB7" w:rsidRPr="00987750" w:rsidRDefault="00A97BB7" w:rsidP="006517D8"/>
        </w:tc>
        <w:tc>
          <w:tcPr>
            <w:tcW w:w="993" w:type="dxa"/>
            <w:shd w:val="clear" w:color="auto" w:fill="auto"/>
            <w:vAlign w:val="center"/>
          </w:tcPr>
          <w:p w:rsidR="00A97BB7" w:rsidRPr="00987750" w:rsidRDefault="00A97BB7" w:rsidP="006517D8"/>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 xml:space="preserve">Kantin </w:t>
            </w:r>
            <w:r w:rsidRPr="00987750">
              <w:rPr>
                <w:sz w:val="20"/>
              </w:rPr>
              <w:t>(m2)</w:t>
            </w:r>
          </w:p>
        </w:tc>
        <w:tc>
          <w:tcPr>
            <w:tcW w:w="3827" w:type="dxa"/>
            <w:shd w:val="clear" w:color="auto" w:fill="auto"/>
            <w:vAlign w:val="center"/>
          </w:tcPr>
          <w:p w:rsidR="00A97BB7" w:rsidRPr="00987750" w:rsidRDefault="00A97BB7" w:rsidP="00582992">
            <w:r>
              <w:t>20</w:t>
            </w:r>
          </w:p>
        </w:tc>
        <w:tc>
          <w:tcPr>
            <w:tcW w:w="3969" w:type="dxa"/>
            <w:shd w:val="clear" w:color="auto" w:fill="auto"/>
            <w:vAlign w:val="center"/>
          </w:tcPr>
          <w:p w:rsidR="00A97BB7" w:rsidRPr="00987750" w:rsidRDefault="00A97BB7" w:rsidP="006517D8"/>
        </w:tc>
        <w:tc>
          <w:tcPr>
            <w:tcW w:w="993" w:type="dxa"/>
            <w:shd w:val="clear" w:color="auto" w:fill="auto"/>
            <w:vAlign w:val="center"/>
          </w:tcPr>
          <w:p w:rsidR="00A97BB7" w:rsidRPr="00987750" w:rsidRDefault="00A97BB7" w:rsidP="006517D8"/>
        </w:tc>
        <w:tc>
          <w:tcPr>
            <w:tcW w:w="991" w:type="dxa"/>
            <w:shd w:val="clear" w:color="auto" w:fill="auto"/>
            <w:vAlign w:val="center"/>
          </w:tcPr>
          <w:p w:rsidR="00A97BB7" w:rsidRPr="00987750" w:rsidRDefault="00A97BB7" w:rsidP="006517D8"/>
        </w:tc>
      </w:tr>
      <w:tr w:rsidR="00A97BB7" w:rsidRPr="00987750" w:rsidTr="0032636A">
        <w:trPr>
          <w:trHeight w:hRule="exact" w:val="454"/>
        </w:trPr>
        <w:tc>
          <w:tcPr>
            <w:tcW w:w="3652" w:type="dxa"/>
            <w:shd w:val="clear" w:color="auto" w:fill="auto"/>
            <w:vAlign w:val="center"/>
          </w:tcPr>
          <w:p w:rsidR="00A97BB7" w:rsidRPr="00987750" w:rsidRDefault="00A97BB7" w:rsidP="006517D8">
            <w:r w:rsidRPr="00987750">
              <w:t>Tuvalet Sayısı</w:t>
            </w:r>
          </w:p>
        </w:tc>
        <w:tc>
          <w:tcPr>
            <w:tcW w:w="3827" w:type="dxa"/>
            <w:shd w:val="clear" w:color="auto" w:fill="auto"/>
            <w:vAlign w:val="center"/>
          </w:tcPr>
          <w:p w:rsidR="00A97BB7" w:rsidRPr="00987750" w:rsidRDefault="00A97BB7" w:rsidP="00582992">
            <w:r>
              <w:t>4</w:t>
            </w:r>
          </w:p>
        </w:tc>
        <w:tc>
          <w:tcPr>
            <w:tcW w:w="3969" w:type="dxa"/>
            <w:shd w:val="clear" w:color="auto" w:fill="auto"/>
            <w:vAlign w:val="center"/>
          </w:tcPr>
          <w:p w:rsidR="00A97BB7" w:rsidRPr="00987750" w:rsidRDefault="00A97BB7" w:rsidP="006517D8"/>
        </w:tc>
        <w:tc>
          <w:tcPr>
            <w:tcW w:w="993" w:type="dxa"/>
            <w:shd w:val="clear" w:color="auto" w:fill="auto"/>
            <w:vAlign w:val="center"/>
          </w:tcPr>
          <w:p w:rsidR="00A97BB7" w:rsidRPr="00987750" w:rsidRDefault="00A97BB7" w:rsidP="006517D8"/>
        </w:tc>
        <w:tc>
          <w:tcPr>
            <w:tcW w:w="991" w:type="dxa"/>
            <w:shd w:val="clear" w:color="auto" w:fill="auto"/>
            <w:vAlign w:val="center"/>
          </w:tcPr>
          <w:p w:rsidR="00A97BB7" w:rsidRPr="00987750" w:rsidRDefault="00A97BB7"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A97BB7" w:rsidRPr="00987750" w:rsidTr="005237F8">
        <w:tc>
          <w:tcPr>
            <w:tcW w:w="1324" w:type="dxa"/>
            <w:shd w:val="clear" w:color="auto" w:fill="auto"/>
          </w:tcPr>
          <w:p w:rsidR="00A97BB7" w:rsidRDefault="00A97BB7" w:rsidP="00A97BB7">
            <w:pPr>
              <w:spacing w:after="0" w:line="360" w:lineRule="auto"/>
            </w:pPr>
            <w:r>
              <w:t>Ana Sınıfı</w:t>
            </w:r>
          </w:p>
          <w:p w:rsidR="00A97BB7" w:rsidRPr="00987750" w:rsidRDefault="00A97BB7" w:rsidP="00A97BB7">
            <w:pPr>
              <w:spacing w:after="0" w:line="360" w:lineRule="auto"/>
            </w:pPr>
            <w:r>
              <w:t>A şubesi</w:t>
            </w:r>
          </w:p>
        </w:tc>
        <w:tc>
          <w:tcPr>
            <w:tcW w:w="1325" w:type="dxa"/>
            <w:shd w:val="clear" w:color="auto" w:fill="auto"/>
          </w:tcPr>
          <w:p w:rsidR="00A97BB7" w:rsidRPr="00987750" w:rsidRDefault="00A97BB7" w:rsidP="00A97BB7">
            <w:pPr>
              <w:spacing w:after="0" w:line="360" w:lineRule="auto"/>
            </w:pPr>
            <w:r>
              <w:t>11</w:t>
            </w:r>
          </w:p>
        </w:tc>
        <w:tc>
          <w:tcPr>
            <w:tcW w:w="1325" w:type="dxa"/>
            <w:shd w:val="clear" w:color="auto" w:fill="auto"/>
          </w:tcPr>
          <w:p w:rsidR="00A97BB7" w:rsidRPr="00987750" w:rsidRDefault="00A97BB7" w:rsidP="00A97BB7">
            <w:pPr>
              <w:spacing w:after="0" w:line="360" w:lineRule="auto"/>
            </w:pPr>
            <w:r>
              <w:t>12</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7A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29</w:t>
            </w:r>
          </w:p>
        </w:tc>
      </w:tr>
      <w:tr w:rsidR="00A97BB7" w:rsidRPr="00987750" w:rsidTr="005237F8">
        <w:tc>
          <w:tcPr>
            <w:tcW w:w="1324" w:type="dxa"/>
            <w:shd w:val="clear" w:color="auto" w:fill="auto"/>
          </w:tcPr>
          <w:p w:rsidR="00A97BB7" w:rsidRPr="00987750" w:rsidRDefault="00A97BB7" w:rsidP="00A97BB7">
            <w:pPr>
              <w:spacing w:after="0" w:line="360" w:lineRule="auto"/>
            </w:pPr>
            <w:r>
              <w:t>Ana sınıf B şubesi</w:t>
            </w:r>
          </w:p>
        </w:tc>
        <w:tc>
          <w:tcPr>
            <w:tcW w:w="1325" w:type="dxa"/>
            <w:shd w:val="clear" w:color="auto" w:fill="auto"/>
          </w:tcPr>
          <w:p w:rsidR="00A97BB7" w:rsidRPr="00987750" w:rsidRDefault="00A97BB7" w:rsidP="00A97BB7">
            <w:pPr>
              <w:spacing w:after="0" w:line="360" w:lineRule="auto"/>
            </w:pPr>
            <w:r>
              <w:t>10</w:t>
            </w:r>
          </w:p>
        </w:tc>
        <w:tc>
          <w:tcPr>
            <w:tcW w:w="1325" w:type="dxa"/>
            <w:shd w:val="clear" w:color="auto" w:fill="auto"/>
          </w:tcPr>
          <w:p w:rsidR="00A97BB7" w:rsidRPr="00987750" w:rsidRDefault="00A97BB7" w:rsidP="00A97BB7">
            <w:pPr>
              <w:spacing w:after="0" w:line="360" w:lineRule="auto"/>
            </w:pPr>
            <w:r>
              <w:t>14</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7B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27</w:t>
            </w:r>
          </w:p>
        </w:tc>
      </w:tr>
      <w:tr w:rsidR="00A97BB7" w:rsidRPr="00987750" w:rsidTr="005237F8">
        <w:tc>
          <w:tcPr>
            <w:tcW w:w="1324" w:type="dxa"/>
            <w:shd w:val="clear" w:color="auto" w:fill="auto"/>
          </w:tcPr>
          <w:p w:rsidR="00A97BB7" w:rsidRPr="00987750" w:rsidRDefault="00A97BB7" w:rsidP="00A97BB7">
            <w:pPr>
              <w:spacing w:after="0" w:line="360" w:lineRule="auto"/>
            </w:pPr>
            <w:r>
              <w:t>Ana Sınıfı C Şubesi</w:t>
            </w:r>
          </w:p>
        </w:tc>
        <w:tc>
          <w:tcPr>
            <w:tcW w:w="1325" w:type="dxa"/>
            <w:shd w:val="clear" w:color="auto" w:fill="auto"/>
          </w:tcPr>
          <w:p w:rsidR="00A97BB7" w:rsidRPr="00987750" w:rsidRDefault="00A97BB7" w:rsidP="00A97BB7">
            <w:pPr>
              <w:spacing w:after="0" w:line="360" w:lineRule="auto"/>
            </w:pPr>
            <w:r>
              <w:t>3</w:t>
            </w:r>
          </w:p>
        </w:tc>
        <w:tc>
          <w:tcPr>
            <w:tcW w:w="1325" w:type="dxa"/>
            <w:shd w:val="clear" w:color="auto" w:fill="auto"/>
          </w:tcPr>
          <w:p w:rsidR="00A97BB7" w:rsidRPr="00987750" w:rsidRDefault="00A97BB7" w:rsidP="00A97BB7">
            <w:pPr>
              <w:spacing w:after="0" w:line="360" w:lineRule="auto"/>
            </w:pPr>
            <w:r>
              <w:t>10</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13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33</w:t>
            </w:r>
          </w:p>
        </w:tc>
      </w:tr>
      <w:tr w:rsidR="00A97BB7" w:rsidRPr="00987750" w:rsidTr="005237F8">
        <w:tc>
          <w:tcPr>
            <w:tcW w:w="1324" w:type="dxa"/>
            <w:shd w:val="clear" w:color="auto" w:fill="auto"/>
          </w:tcPr>
          <w:p w:rsidR="00A97BB7" w:rsidRPr="00987750" w:rsidRDefault="00A97BB7" w:rsidP="00A97BB7">
            <w:pPr>
              <w:spacing w:after="0" w:line="360" w:lineRule="auto"/>
            </w:pPr>
            <w:r>
              <w:t>5A Şubesi</w:t>
            </w:r>
          </w:p>
        </w:tc>
        <w:tc>
          <w:tcPr>
            <w:tcW w:w="1325" w:type="dxa"/>
            <w:shd w:val="clear" w:color="auto" w:fill="auto"/>
          </w:tcPr>
          <w:p w:rsidR="00A97BB7" w:rsidRPr="00987750" w:rsidRDefault="00A97BB7" w:rsidP="00A97BB7">
            <w:pPr>
              <w:spacing w:after="0" w:line="360" w:lineRule="auto"/>
            </w:pPr>
            <w:r>
              <w:t>16</w:t>
            </w:r>
          </w:p>
        </w:tc>
        <w:tc>
          <w:tcPr>
            <w:tcW w:w="1325" w:type="dxa"/>
            <w:shd w:val="clear" w:color="auto" w:fill="auto"/>
          </w:tcPr>
          <w:p w:rsidR="00A97BB7" w:rsidRPr="00987750" w:rsidRDefault="00A97BB7" w:rsidP="00A97BB7">
            <w:pPr>
              <w:spacing w:after="0" w:line="360" w:lineRule="auto"/>
            </w:pPr>
            <w:r>
              <w:t>20</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36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7D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22</w:t>
            </w:r>
          </w:p>
        </w:tc>
      </w:tr>
      <w:tr w:rsidR="00A97BB7" w:rsidRPr="00987750" w:rsidTr="005237F8">
        <w:tc>
          <w:tcPr>
            <w:tcW w:w="1324" w:type="dxa"/>
            <w:shd w:val="clear" w:color="auto" w:fill="auto"/>
          </w:tcPr>
          <w:p w:rsidR="00A97BB7" w:rsidRPr="00987750" w:rsidRDefault="00A97BB7" w:rsidP="00A97BB7">
            <w:pPr>
              <w:spacing w:after="0" w:line="360" w:lineRule="auto"/>
            </w:pPr>
            <w:r>
              <w:t>5B Şubesi</w:t>
            </w:r>
          </w:p>
        </w:tc>
        <w:tc>
          <w:tcPr>
            <w:tcW w:w="1325" w:type="dxa"/>
            <w:shd w:val="clear" w:color="auto" w:fill="auto"/>
          </w:tcPr>
          <w:p w:rsidR="00A97BB7" w:rsidRPr="00987750" w:rsidRDefault="00A97BB7" w:rsidP="00A97BB7">
            <w:pPr>
              <w:spacing w:after="0" w:line="360" w:lineRule="auto"/>
            </w:pPr>
            <w:r>
              <w:t>16</w:t>
            </w:r>
          </w:p>
        </w:tc>
        <w:tc>
          <w:tcPr>
            <w:tcW w:w="1325" w:type="dxa"/>
            <w:shd w:val="clear" w:color="auto" w:fill="auto"/>
          </w:tcPr>
          <w:p w:rsidR="00A97BB7" w:rsidRPr="00987750" w:rsidRDefault="00A97BB7" w:rsidP="00A97BB7">
            <w:pPr>
              <w:spacing w:after="0" w:line="360" w:lineRule="auto"/>
            </w:pPr>
            <w:r>
              <w:t>22</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38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7E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25</w:t>
            </w:r>
          </w:p>
        </w:tc>
      </w:tr>
      <w:tr w:rsidR="00A97BB7" w:rsidRPr="00987750" w:rsidTr="005237F8">
        <w:tc>
          <w:tcPr>
            <w:tcW w:w="1324" w:type="dxa"/>
            <w:shd w:val="clear" w:color="auto" w:fill="auto"/>
          </w:tcPr>
          <w:p w:rsidR="00A97BB7" w:rsidRPr="00987750" w:rsidRDefault="00A97BB7" w:rsidP="00A97BB7">
            <w:pPr>
              <w:spacing w:after="0" w:line="360" w:lineRule="auto"/>
            </w:pPr>
            <w:r>
              <w:t>5C Şubesi</w:t>
            </w:r>
          </w:p>
        </w:tc>
        <w:tc>
          <w:tcPr>
            <w:tcW w:w="1325" w:type="dxa"/>
            <w:shd w:val="clear" w:color="auto" w:fill="auto"/>
          </w:tcPr>
          <w:p w:rsidR="00A97BB7" w:rsidRPr="00987750" w:rsidRDefault="00A97BB7" w:rsidP="00A97BB7">
            <w:pPr>
              <w:spacing w:after="0" w:line="360" w:lineRule="auto"/>
            </w:pPr>
            <w:r>
              <w:t>15</w:t>
            </w:r>
          </w:p>
        </w:tc>
        <w:tc>
          <w:tcPr>
            <w:tcW w:w="1325" w:type="dxa"/>
            <w:shd w:val="clear" w:color="auto" w:fill="auto"/>
          </w:tcPr>
          <w:p w:rsidR="00A97BB7" w:rsidRPr="00987750" w:rsidRDefault="00A97BB7" w:rsidP="00A97BB7">
            <w:pPr>
              <w:spacing w:after="0" w:line="360" w:lineRule="auto"/>
            </w:pPr>
            <w:r>
              <w:t>20</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7F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26</w:t>
            </w:r>
          </w:p>
        </w:tc>
      </w:tr>
      <w:tr w:rsidR="00A97BB7" w:rsidRPr="00987750" w:rsidTr="005237F8">
        <w:tc>
          <w:tcPr>
            <w:tcW w:w="1324" w:type="dxa"/>
            <w:shd w:val="clear" w:color="auto" w:fill="auto"/>
          </w:tcPr>
          <w:p w:rsidR="00A97BB7" w:rsidRPr="00987750" w:rsidRDefault="00A97BB7" w:rsidP="00A97BB7">
            <w:pPr>
              <w:spacing w:after="0" w:line="360" w:lineRule="auto"/>
            </w:pPr>
            <w:r>
              <w:t>5D Şubesi</w:t>
            </w:r>
          </w:p>
        </w:tc>
        <w:tc>
          <w:tcPr>
            <w:tcW w:w="1325" w:type="dxa"/>
            <w:shd w:val="clear" w:color="auto" w:fill="auto"/>
          </w:tcPr>
          <w:p w:rsidR="00A97BB7" w:rsidRPr="00987750" w:rsidRDefault="00A97BB7" w:rsidP="00A97BB7">
            <w:pPr>
              <w:spacing w:after="0" w:line="360" w:lineRule="auto"/>
            </w:pPr>
            <w:r>
              <w:t>13</w:t>
            </w:r>
          </w:p>
        </w:tc>
        <w:tc>
          <w:tcPr>
            <w:tcW w:w="1325" w:type="dxa"/>
            <w:shd w:val="clear" w:color="auto" w:fill="auto"/>
          </w:tcPr>
          <w:p w:rsidR="00A97BB7" w:rsidRPr="00987750" w:rsidRDefault="00A97BB7" w:rsidP="00A97BB7">
            <w:pPr>
              <w:spacing w:after="0" w:line="360" w:lineRule="auto"/>
            </w:pPr>
            <w:r>
              <w:t>18</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7G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25</w:t>
            </w:r>
          </w:p>
        </w:tc>
      </w:tr>
      <w:tr w:rsidR="00A97BB7" w:rsidRPr="00987750" w:rsidTr="005237F8">
        <w:tc>
          <w:tcPr>
            <w:tcW w:w="1324" w:type="dxa"/>
            <w:shd w:val="clear" w:color="auto" w:fill="auto"/>
          </w:tcPr>
          <w:p w:rsidR="00A97BB7" w:rsidRPr="00987750" w:rsidRDefault="00A97BB7" w:rsidP="00A97BB7">
            <w:pPr>
              <w:spacing w:after="0" w:line="360" w:lineRule="auto"/>
            </w:pPr>
            <w:r>
              <w:t>5E Şubesi</w:t>
            </w:r>
          </w:p>
        </w:tc>
        <w:tc>
          <w:tcPr>
            <w:tcW w:w="1325" w:type="dxa"/>
            <w:shd w:val="clear" w:color="auto" w:fill="auto"/>
          </w:tcPr>
          <w:p w:rsidR="00A97BB7" w:rsidRPr="00987750" w:rsidRDefault="00A97BB7" w:rsidP="00A97BB7">
            <w:pPr>
              <w:spacing w:after="0" w:line="360" w:lineRule="auto"/>
            </w:pPr>
            <w:r>
              <w:t>15</w:t>
            </w:r>
          </w:p>
        </w:tc>
        <w:tc>
          <w:tcPr>
            <w:tcW w:w="1325" w:type="dxa"/>
            <w:shd w:val="clear" w:color="auto" w:fill="auto"/>
          </w:tcPr>
          <w:p w:rsidR="00A97BB7" w:rsidRPr="00987750" w:rsidRDefault="00A97BB7" w:rsidP="00A97BB7">
            <w:pPr>
              <w:spacing w:after="0" w:line="360" w:lineRule="auto"/>
            </w:pPr>
            <w:r>
              <w:t>20</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7H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26</w:t>
            </w:r>
          </w:p>
        </w:tc>
      </w:tr>
      <w:tr w:rsidR="00A97BB7" w:rsidRPr="00987750" w:rsidTr="005237F8">
        <w:tc>
          <w:tcPr>
            <w:tcW w:w="1324" w:type="dxa"/>
            <w:shd w:val="clear" w:color="auto" w:fill="auto"/>
          </w:tcPr>
          <w:p w:rsidR="00A97BB7" w:rsidRPr="00987750" w:rsidRDefault="00A97BB7" w:rsidP="00A97BB7">
            <w:pPr>
              <w:spacing w:after="0" w:line="360" w:lineRule="auto"/>
            </w:pPr>
            <w:r>
              <w:t>5F Şubesi</w:t>
            </w:r>
          </w:p>
        </w:tc>
        <w:tc>
          <w:tcPr>
            <w:tcW w:w="1325" w:type="dxa"/>
            <w:shd w:val="clear" w:color="auto" w:fill="auto"/>
          </w:tcPr>
          <w:p w:rsidR="00A97BB7" w:rsidRPr="00987750" w:rsidRDefault="00A97BB7" w:rsidP="00A97BB7">
            <w:pPr>
              <w:spacing w:after="0" w:line="360" w:lineRule="auto"/>
            </w:pPr>
            <w:r>
              <w:t>15</w:t>
            </w:r>
          </w:p>
        </w:tc>
        <w:tc>
          <w:tcPr>
            <w:tcW w:w="1325" w:type="dxa"/>
            <w:shd w:val="clear" w:color="auto" w:fill="auto"/>
          </w:tcPr>
          <w:p w:rsidR="00A97BB7" w:rsidRPr="00987750" w:rsidRDefault="00A97BB7" w:rsidP="00A97BB7">
            <w:pPr>
              <w:spacing w:after="0" w:line="360" w:lineRule="auto"/>
            </w:pPr>
            <w:r>
              <w:t>20</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7I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25</w:t>
            </w:r>
          </w:p>
        </w:tc>
      </w:tr>
      <w:tr w:rsidR="00A97BB7" w:rsidRPr="00987750" w:rsidTr="005237F8">
        <w:tc>
          <w:tcPr>
            <w:tcW w:w="1324" w:type="dxa"/>
            <w:shd w:val="clear" w:color="auto" w:fill="auto"/>
          </w:tcPr>
          <w:p w:rsidR="00A97BB7" w:rsidRPr="00987750" w:rsidRDefault="00A97BB7" w:rsidP="00A97BB7">
            <w:pPr>
              <w:spacing w:after="0" w:line="360" w:lineRule="auto"/>
            </w:pPr>
            <w:r>
              <w:t>5G Şubesi</w:t>
            </w:r>
          </w:p>
        </w:tc>
        <w:tc>
          <w:tcPr>
            <w:tcW w:w="1325" w:type="dxa"/>
            <w:shd w:val="clear" w:color="auto" w:fill="auto"/>
          </w:tcPr>
          <w:p w:rsidR="00A97BB7" w:rsidRPr="00987750" w:rsidRDefault="00A97BB7" w:rsidP="00A97BB7">
            <w:pPr>
              <w:spacing w:after="0" w:line="360" w:lineRule="auto"/>
            </w:pPr>
            <w:r>
              <w:t>13</w:t>
            </w:r>
          </w:p>
        </w:tc>
        <w:tc>
          <w:tcPr>
            <w:tcW w:w="1325" w:type="dxa"/>
            <w:shd w:val="clear" w:color="auto" w:fill="auto"/>
          </w:tcPr>
          <w:p w:rsidR="00A97BB7" w:rsidRPr="00987750" w:rsidRDefault="00A97BB7" w:rsidP="00A97BB7">
            <w:pPr>
              <w:spacing w:after="0" w:line="360" w:lineRule="auto"/>
            </w:pPr>
            <w:r>
              <w:t>12</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7K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23</w:t>
            </w:r>
          </w:p>
        </w:tc>
      </w:tr>
      <w:tr w:rsidR="00A97BB7" w:rsidRPr="00987750" w:rsidTr="005237F8">
        <w:tc>
          <w:tcPr>
            <w:tcW w:w="1324" w:type="dxa"/>
            <w:shd w:val="clear" w:color="auto" w:fill="auto"/>
          </w:tcPr>
          <w:p w:rsidR="00A97BB7" w:rsidRPr="00987750" w:rsidRDefault="00A97BB7" w:rsidP="00A97BB7">
            <w:pPr>
              <w:spacing w:after="0" w:line="360" w:lineRule="auto"/>
            </w:pPr>
            <w:r>
              <w:t>5H Şubesi</w:t>
            </w:r>
          </w:p>
        </w:tc>
        <w:tc>
          <w:tcPr>
            <w:tcW w:w="1325" w:type="dxa"/>
            <w:shd w:val="clear" w:color="auto" w:fill="auto"/>
          </w:tcPr>
          <w:p w:rsidR="00A97BB7" w:rsidRPr="00987750" w:rsidRDefault="00A97BB7" w:rsidP="00A97BB7">
            <w:pPr>
              <w:spacing w:after="0" w:line="360" w:lineRule="auto"/>
            </w:pPr>
            <w:r>
              <w:t>15</w:t>
            </w:r>
          </w:p>
        </w:tc>
        <w:tc>
          <w:tcPr>
            <w:tcW w:w="1325" w:type="dxa"/>
            <w:shd w:val="clear" w:color="auto" w:fill="auto"/>
          </w:tcPr>
          <w:p w:rsidR="00A97BB7" w:rsidRPr="00987750" w:rsidRDefault="00A97BB7" w:rsidP="00A97BB7">
            <w:pPr>
              <w:spacing w:after="0" w:line="360" w:lineRule="auto"/>
            </w:pPr>
            <w:r>
              <w:t>12</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8A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36</w:t>
            </w:r>
          </w:p>
        </w:tc>
      </w:tr>
      <w:tr w:rsidR="00A97BB7" w:rsidRPr="00987750" w:rsidTr="005237F8">
        <w:tc>
          <w:tcPr>
            <w:tcW w:w="1324" w:type="dxa"/>
            <w:shd w:val="clear" w:color="auto" w:fill="auto"/>
          </w:tcPr>
          <w:p w:rsidR="00A97BB7" w:rsidRPr="00987750" w:rsidRDefault="00A97BB7" w:rsidP="00A97BB7">
            <w:pPr>
              <w:spacing w:after="0" w:line="360" w:lineRule="auto"/>
            </w:pPr>
            <w:r>
              <w:t>5I Şubesi</w:t>
            </w:r>
          </w:p>
        </w:tc>
        <w:tc>
          <w:tcPr>
            <w:tcW w:w="1325" w:type="dxa"/>
            <w:shd w:val="clear" w:color="auto" w:fill="auto"/>
          </w:tcPr>
          <w:p w:rsidR="00A97BB7" w:rsidRPr="00987750" w:rsidRDefault="00A97BB7" w:rsidP="00A97BB7">
            <w:pPr>
              <w:spacing w:after="0" w:line="360" w:lineRule="auto"/>
            </w:pPr>
            <w:r>
              <w:t>11</w:t>
            </w:r>
          </w:p>
        </w:tc>
        <w:tc>
          <w:tcPr>
            <w:tcW w:w="1325" w:type="dxa"/>
            <w:shd w:val="clear" w:color="auto" w:fill="auto"/>
          </w:tcPr>
          <w:p w:rsidR="00A97BB7" w:rsidRPr="00987750" w:rsidRDefault="00A97BB7" w:rsidP="00A97BB7">
            <w:pPr>
              <w:spacing w:after="0" w:line="360" w:lineRule="auto"/>
            </w:pPr>
            <w:r>
              <w:t>16</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8B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22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33</w:t>
            </w:r>
          </w:p>
        </w:tc>
      </w:tr>
      <w:tr w:rsidR="00A97BB7" w:rsidRPr="00987750" w:rsidTr="005237F8">
        <w:tc>
          <w:tcPr>
            <w:tcW w:w="1324" w:type="dxa"/>
            <w:shd w:val="clear" w:color="auto" w:fill="auto"/>
          </w:tcPr>
          <w:p w:rsidR="00A97BB7" w:rsidRPr="00987750" w:rsidRDefault="00A97BB7" w:rsidP="00A97BB7">
            <w:pPr>
              <w:spacing w:after="0" w:line="360" w:lineRule="auto"/>
            </w:pPr>
            <w:r>
              <w:lastRenderedPageBreak/>
              <w:t>6A Şubesi</w:t>
            </w:r>
          </w:p>
        </w:tc>
        <w:tc>
          <w:tcPr>
            <w:tcW w:w="1325" w:type="dxa"/>
            <w:shd w:val="clear" w:color="auto" w:fill="auto"/>
          </w:tcPr>
          <w:p w:rsidR="00A97BB7" w:rsidRPr="00987750" w:rsidRDefault="00A97BB7" w:rsidP="00A97BB7">
            <w:pPr>
              <w:spacing w:after="0" w:line="360" w:lineRule="auto"/>
            </w:pPr>
            <w:r>
              <w:t>14</w:t>
            </w:r>
          </w:p>
        </w:tc>
        <w:tc>
          <w:tcPr>
            <w:tcW w:w="1325" w:type="dxa"/>
            <w:shd w:val="clear" w:color="auto" w:fill="auto"/>
          </w:tcPr>
          <w:p w:rsidR="00A97BB7" w:rsidRPr="00987750" w:rsidRDefault="00A97BB7" w:rsidP="00A97BB7">
            <w:pPr>
              <w:spacing w:after="0" w:line="360" w:lineRule="auto"/>
            </w:pPr>
            <w:r>
              <w:t>12</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34</w:t>
            </w:r>
          </w:p>
        </w:tc>
      </w:tr>
      <w:tr w:rsidR="00A97BB7" w:rsidRPr="00987750" w:rsidTr="005237F8">
        <w:tc>
          <w:tcPr>
            <w:tcW w:w="1324" w:type="dxa"/>
            <w:shd w:val="clear" w:color="auto" w:fill="auto"/>
          </w:tcPr>
          <w:p w:rsidR="00A97BB7" w:rsidRPr="00987750" w:rsidRDefault="00A97BB7" w:rsidP="00A97BB7">
            <w:pPr>
              <w:spacing w:after="0" w:line="360" w:lineRule="auto"/>
            </w:pPr>
            <w:r>
              <w:t>6B Şubesi</w:t>
            </w:r>
          </w:p>
        </w:tc>
        <w:tc>
          <w:tcPr>
            <w:tcW w:w="1325" w:type="dxa"/>
            <w:shd w:val="clear" w:color="auto" w:fill="auto"/>
          </w:tcPr>
          <w:p w:rsidR="00A97BB7" w:rsidRPr="00987750" w:rsidRDefault="00A97BB7" w:rsidP="00A97BB7">
            <w:pPr>
              <w:spacing w:after="0" w:line="360" w:lineRule="auto"/>
            </w:pPr>
            <w:r>
              <w:t>13</w:t>
            </w:r>
          </w:p>
        </w:tc>
        <w:tc>
          <w:tcPr>
            <w:tcW w:w="1325" w:type="dxa"/>
            <w:shd w:val="clear" w:color="auto" w:fill="auto"/>
          </w:tcPr>
          <w:p w:rsidR="00A97BB7" w:rsidRPr="00987750" w:rsidRDefault="00A97BB7" w:rsidP="00A97BB7">
            <w:pPr>
              <w:spacing w:after="0" w:line="360" w:lineRule="auto"/>
            </w:pPr>
            <w:r>
              <w:t>13</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8D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33</w:t>
            </w:r>
          </w:p>
        </w:tc>
      </w:tr>
      <w:tr w:rsidR="00A97BB7" w:rsidRPr="00987750" w:rsidTr="005237F8">
        <w:tc>
          <w:tcPr>
            <w:tcW w:w="1324" w:type="dxa"/>
            <w:shd w:val="clear" w:color="auto" w:fill="auto"/>
          </w:tcPr>
          <w:p w:rsidR="00A97BB7" w:rsidRPr="00987750" w:rsidRDefault="00A97BB7" w:rsidP="00A97BB7">
            <w:pPr>
              <w:spacing w:after="0" w:line="360" w:lineRule="auto"/>
            </w:pPr>
            <w:r>
              <w:t>6C şubesi</w:t>
            </w:r>
          </w:p>
        </w:tc>
        <w:tc>
          <w:tcPr>
            <w:tcW w:w="1325" w:type="dxa"/>
            <w:shd w:val="clear" w:color="auto" w:fill="auto"/>
          </w:tcPr>
          <w:p w:rsidR="00A97BB7" w:rsidRPr="00987750" w:rsidRDefault="00A97BB7" w:rsidP="00A97BB7">
            <w:pPr>
              <w:spacing w:after="0" w:line="360" w:lineRule="auto"/>
            </w:pPr>
            <w:r>
              <w:t>9</w:t>
            </w:r>
          </w:p>
        </w:tc>
        <w:tc>
          <w:tcPr>
            <w:tcW w:w="1325" w:type="dxa"/>
            <w:shd w:val="clear" w:color="auto" w:fill="auto"/>
          </w:tcPr>
          <w:p w:rsidR="00A97BB7" w:rsidRPr="00987750" w:rsidRDefault="00A97BB7" w:rsidP="00A97BB7">
            <w:pPr>
              <w:spacing w:after="0" w:line="360" w:lineRule="auto"/>
            </w:pPr>
            <w:r>
              <w:t>14</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8E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23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34</w:t>
            </w:r>
          </w:p>
        </w:tc>
      </w:tr>
      <w:tr w:rsidR="00A97BB7" w:rsidRPr="00987750" w:rsidTr="005237F8">
        <w:tc>
          <w:tcPr>
            <w:tcW w:w="1324" w:type="dxa"/>
            <w:shd w:val="clear" w:color="auto" w:fill="auto"/>
          </w:tcPr>
          <w:p w:rsidR="00A97BB7" w:rsidRPr="00987750" w:rsidRDefault="00A97BB7" w:rsidP="00A97BB7">
            <w:pPr>
              <w:spacing w:after="0" w:line="360" w:lineRule="auto"/>
            </w:pPr>
            <w:r>
              <w:t>6D Şubesi</w:t>
            </w:r>
          </w:p>
        </w:tc>
        <w:tc>
          <w:tcPr>
            <w:tcW w:w="1325" w:type="dxa"/>
            <w:shd w:val="clear" w:color="auto" w:fill="auto"/>
          </w:tcPr>
          <w:p w:rsidR="00A97BB7" w:rsidRPr="00987750" w:rsidRDefault="00A97BB7" w:rsidP="00A97BB7">
            <w:pPr>
              <w:spacing w:after="0" w:line="360" w:lineRule="auto"/>
            </w:pPr>
            <w:r>
              <w:t>10</w:t>
            </w:r>
          </w:p>
        </w:tc>
        <w:tc>
          <w:tcPr>
            <w:tcW w:w="1325" w:type="dxa"/>
            <w:shd w:val="clear" w:color="auto" w:fill="auto"/>
          </w:tcPr>
          <w:p w:rsidR="00A97BB7" w:rsidRPr="00987750" w:rsidRDefault="00A97BB7" w:rsidP="00A97BB7">
            <w:pPr>
              <w:spacing w:after="0" w:line="360" w:lineRule="auto"/>
            </w:pPr>
            <w:r>
              <w:t>15</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8F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22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36</w:t>
            </w:r>
          </w:p>
        </w:tc>
      </w:tr>
      <w:tr w:rsidR="00A97BB7" w:rsidRPr="00987750" w:rsidTr="005237F8">
        <w:tc>
          <w:tcPr>
            <w:tcW w:w="1324" w:type="dxa"/>
            <w:shd w:val="clear" w:color="auto" w:fill="auto"/>
          </w:tcPr>
          <w:p w:rsidR="00A97BB7" w:rsidRPr="00987750" w:rsidRDefault="00A97BB7" w:rsidP="00A97BB7">
            <w:pPr>
              <w:spacing w:after="0" w:line="360" w:lineRule="auto"/>
            </w:pPr>
            <w:r>
              <w:t>6E Şubesi</w:t>
            </w:r>
          </w:p>
        </w:tc>
        <w:tc>
          <w:tcPr>
            <w:tcW w:w="1325" w:type="dxa"/>
            <w:shd w:val="clear" w:color="auto" w:fill="auto"/>
          </w:tcPr>
          <w:p w:rsidR="00A97BB7" w:rsidRPr="00987750" w:rsidRDefault="00A97BB7" w:rsidP="00A97BB7">
            <w:pPr>
              <w:spacing w:after="0" w:line="360" w:lineRule="auto"/>
            </w:pPr>
            <w:r>
              <w:t>13</w:t>
            </w:r>
          </w:p>
        </w:tc>
        <w:tc>
          <w:tcPr>
            <w:tcW w:w="1325" w:type="dxa"/>
            <w:shd w:val="clear" w:color="auto" w:fill="auto"/>
          </w:tcPr>
          <w:p w:rsidR="00A97BB7" w:rsidRPr="00987750" w:rsidRDefault="00A97BB7" w:rsidP="00A97BB7">
            <w:pPr>
              <w:spacing w:after="0" w:line="360" w:lineRule="auto"/>
            </w:pPr>
            <w:r>
              <w:t>14</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8GŞubesi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33</w:t>
            </w:r>
          </w:p>
        </w:tc>
      </w:tr>
      <w:tr w:rsidR="00A97BB7" w:rsidRPr="00987750" w:rsidTr="005237F8">
        <w:tc>
          <w:tcPr>
            <w:tcW w:w="1324" w:type="dxa"/>
            <w:shd w:val="clear" w:color="auto" w:fill="auto"/>
          </w:tcPr>
          <w:p w:rsidR="00A97BB7" w:rsidRPr="00987750" w:rsidRDefault="00A97BB7" w:rsidP="00A97BB7">
            <w:pPr>
              <w:spacing w:after="0" w:line="360" w:lineRule="auto"/>
            </w:pPr>
            <w:r>
              <w:t>6F Şubesi</w:t>
            </w:r>
          </w:p>
        </w:tc>
        <w:tc>
          <w:tcPr>
            <w:tcW w:w="1325" w:type="dxa"/>
            <w:shd w:val="clear" w:color="auto" w:fill="auto"/>
          </w:tcPr>
          <w:p w:rsidR="00A97BB7" w:rsidRPr="00987750" w:rsidRDefault="00A97BB7" w:rsidP="00A97BB7">
            <w:pPr>
              <w:spacing w:after="0" w:line="360" w:lineRule="auto"/>
            </w:pPr>
            <w:r>
              <w:t>13</w:t>
            </w:r>
          </w:p>
        </w:tc>
        <w:tc>
          <w:tcPr>
            <w:tcW w:w="1325" w:type="dxa"/>
            <w:shd w:val="clear" w:color="auto" w:fill="auto"/>
          </w:tcPr>
          <w:p w:rsidR="00A97BB7" w:rsidRPr="00987750" w:rsidRDefault="00A97BB7" w:rsidP="00A97BB7">
            <w:pPr>
              <w:spacing w:after="0" w:line="360" w:lineRule="auto"/>
            </w:pPr>
            <w:r>
              <w:t>14</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8H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27</w:t>
            </w:r>
          </w:p>
        </w:tc>
      </w:tr>
      <w:tr w:rsidR="00A97BB7" w:rsidRPr="00987750" w:rsidTr="005237F8">
        <w:tc>
          <w:tcPr>
            <w:tcW w:w="1324" w:type="dxa"/>
            <w:shd w:val="clear" w:color="auto" w:fill="auto"/>
          </w:tcPr>
          <w:p w:rsidR="00A97BB7" w:rsidRPr="00987750" w:rsidRDefault="00A97BB7" w:rsidP="00A97BB7">
            <w:pPr>
              <w:spacing w:after="0" w:line="360" w:lineRule="auto"/>
            </w:pPr>
            <w:r>
              <w:t>6G Şubesi</w:t>
            </w:r>
          </w:p>
        </w:tc>
        <w:tc>
          <w:tcPr>
            <w:tcW w:w="1325" w:type="dxa"/>
            <w:shd w:val="clear" w:color="auto" w:fill="auto"/>
          </w:tcPr>
          <w:p w:rsidR="00A97BB7" w:rsidRPr="00987750" w:rsidRDefault="00A97BB7" w:rsidP="00A97BB7">
            <w:pPr>
              <w:spacing w:after="0" w:line="360" w:lineRule="auto"/>
            </w:pPr>
            <w:r>
              <w:t>14</w:t>
            </w:r>
          </w:p>
        </w:tc>
        <w:tc>
          <w:tcPr>
            <w:tcW w:w="1325" w:type="dxa"/>
            <w:shd w:val="clear" w:color="auto" w:fill="auto"/>
          </w:tcPr>
          <w:p w:rsidR="00A97BB7" w:rsidRPr="00987750" w:rsidRDefault="00A97BB7" w:rsidP="00A97BB7">
            <w:pPr>
              <w:spacing w:after="0" w:line="360" w:lineRule="auto"/>
            </w:pPr>
            <w:r>
              <w:t>13</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8I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33</w:t>
            </w:r>
          </w:p>
        </w:tc>
      </w:tr>
      <w:tr w:rsidR="00A97BB7" w:rsidRPr="00987750" w:rsidTr="005237F8">
        <w:tc>
          <w:tcPr>
            <w:tcW w:w="1324" w:type="dxa"/>
            <w:shd w:val="clear" w:color="auto" w:fill="auto"/>
          </w:tcPr>
          <w:p w:rsidR="00A97BB7" w:rsidRPr="00987750" w:rsidRDefault="00A97BB7" w:rsidP="00A97BB7">
            <w:pPr>
              <w:spacing w:after="0" w:line="360" w:lineRule="auto"/>
            </w:pPr>
            <w:r>
              <w:t>6H Şubesi</w:t>
            </w:r>
          </w:p>
        </w:tc>
        <w:tc>
          <w:tcPr>
            <w:tcW w:w="1325" w:type="dxa"/>
            <w:shd w:val="clear" w:color="auto" w:fill="auto"/>
          </w:tcPr>
          <w:p w:rsidR="00A97BB7" w:rsidRPr="00987750" w:rsidRDefault="00A97BB7" w:rsidP="00A97BB7">
            <w:pPr>
              <w:spacing w:after="0" w:line="360" w:lineRule="auto"/>
            </w:pPr>
            <w:r>
              <w:t>11</w:t>
            </w:r>
          </w:p>
        </w:tc>
        <w:tc>
          <w:tcPr>
            <w:tcW w:w="1325" w:type="dxa"/>
            <w:shd w:val="clear" w:color="auto" w:fill="auto"/>
          </w:tcPr>
          <w:p w:rsidR="00A97BB7" w:rsidRPr="00987750" w:rsidRDefault="00A97BB7" w:rsidP="00A97BB7">
            <w:pPr>
              <w:spacing w:after="0" w:line="360" w:lineRule="auto"/>
            </w:pPr>
            <w:r>
              <w:t>13</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8K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28</w:t>
            </w:r>
          </w:p>
        </w:tc>
      </w:tr>
      <w:tr w:rsidR="00A97BB7" w:rsidRPr="00987750" w:rsidTr="005237F8">
        <w:tc>
          <w:tcPr>
            <w:tcW w:w="1324" w:type="dxa"/>
            <w:shd w:val="clear" w:color="auto" w:fill="auto"/>
          </w:tcPr>
          <w:p w:rsidR="00A97BB7" w:rsidRPr="00987750" w:rsidRDefault="00A97BB7" w:rsidP="00A97BB7">
            <w:pPr>
              <w:spacing w:after="0" w:line="360" w:lineRule="auto"/>
            </w:pPr>
            <w:r>
              <w:t>6I Şubesi</w:t>
            </w:r>
          </w:p>
        </w:tc>
        <w:tc>
          <w:tcPr>
            <w:tcW w:w="1325" w:type="dxa"/>
            <w:shd w:val="clear" w:color="auto" w:fill="auto"/>
          </w:tcPr>
          <w:p w:rsidR="00A97BB7" w:rsidRPr="00987750" w:rsidRDefault="00A97BB7" w:rsidP="00A97BB7">
            <w:pPr>
              <w:spacing w:after="0" w:line="360" w:lineRule="auto"/>
            </w:pPr>
            <w:r>
              <w:t>13</w:t>
            </w:r>
          </w:p>
        </w:tc>
        <w:tc>
          <w:tcPr>
            <w:tcW w:w="1325" w:type="dxa"/>
            <w:shd w:val="clear" w:color="auto" w:fill="auto"/>
          </w:tcPr>
          <w:p w:rsidR="00A97BB7" w:rsidRPr="00987750" w:rsidRDefault="00A97BB7" w:rsidP="00A97BB7">
            <w:pPr>
              <w:spacing w:after="0" w:line="360" w:lineRule="auto"/>
            </w:pPr>
            <w:r>
              <w:t>13</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8L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31</w:t>
            </w:r>
          </w:p>
        </w:tc>
      </w:tr>
      <w:tr w:rsidR="00A97BB7" w:rsidRPr="00987750" w:rsidTr="005237F8">
        <w:tc>
          <w:tcPr>
            <w:tcW w:w="1324" w:type="dxa"/>
            <w:shd w:val="clear" w:color="auto" w:fill="auto"/>
          </w:tcPr>
          <w:p w:rsidR="00A97BB7" w:rsidRPr="00987750" w:rsidRDefault="00A97BB7" w:rsidP="00A97BB7">
            <w:pPr>
              <w:spacing w:after="0" w:line="360" w:lineRule="auto"/>
            </w:pPr>
            <w:r>
              <w:t>6K Şubesi</w:t>
            </w:r>
          </w:p>
        </w:tc>
        <w:tc>
          <w:tcPr>
            <w:tcW w:w="1325" w:type="dxa"/>
            <w:shd w:val="clear" w:color="auto" w:fill="auto"/>
          </w:tcPr>
          <w:p w:rsidR="00A97BB7" w:rsidRPr="00987750" w:rsidRDefault="00A97BB7" w:rsidP="00A97BB7">
            <w:pPr>
              <w:spacing w:after="0" w:line="360" w:lineRule="auto"/>
            </w:pPr>
            <w:r>
              <w:t>12</w:t>
            </w:r>
          </w:p>
        </w:tc>
        <w:tc>
          <w:tcPr>
            <w:tcW w:w="1325" w:type="dxa"/>
            <w:shd w:val="clear" w:color="auto" w:fill="auto"/>
          </w:tcPr>
          <w:p w:rsidR="00A97BB7" w:rsidRPr="00987750" w:rsidRDefault="00A97BB7" w:rsidP="00A97BB7">
            <w:pPr>
              <w:spacing w:after="0" w:line="360" w:lineRule="auto"/>
            </w:pPr>
            <w:r>
              <w:t>14</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6.S.H.</w:t>
            </w:r>
            <w:proofErr w:type="gramStart"/>
            <w:r>
              <w:t>Z.E</w:t>
            </w:r>
            <w:proofErr w:type="gramEnd"/>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1</w:t>
            </w:r>
          </w:p>
        </w:tc>
      </w:tr>
      <w:tr w:rsidR="00A97BB7" w:rsidRPr="00987750" w:rsidTr="005237F8">
        <w:tc>
          <w:tcPr>
            <w:tcW w:w="1324" w:type="dxa"/>
            <w:shd w:val="clear" w:color="auto" w:fill="auto"/>
          </w:tcPr>
          <w:p w:rsidR="00A97BB7" w:rsidRDefault="00A97BB7" w:rsidP="00A97BB7">
            <w:pPr>
              <w:spacing w:after="0" w:line="360" w:lineRule="auto"/>
            </w:pPr>
            <w:r>
              <w:t>8.S.H.</w:t>
            </w:r>
            <w:proofErr w:type="gramStart"/>
            <w:r>
              <w:t>Z.E</w:t>
            </w:r>
            <w:proofErr w:type="gramEnd"/>
          </w:p>
        </w:tc>
        <w:tc>
          <w:tcPr>
            <w:tcW w:w="1325" w:type="dxa"/>
            <w:shd w:val="clear" w:color="auto" w:fill="auto"/>
          </w:tcPr>
          <w:p w:rsidR="00A97BB7" w:rsidRPr="00987750" w:rsidRDefault="00A97BB7" w:rsidP="00A97BB7">
            <w:pPr>
              <w:spacing w:after="0" w:line="360" w:lineRule="auto"/>
            </w:pPr>
            <w:r>
              <w:t>0</w:t>
            </w:r>
          </w:p>
        </w:tc>
        <w:tc>
          <w:tcPr>
            <w:tcW w:w="1325" w:type="dxa"/>
            <w:shd w:val="clear" w:color="auto" w:fill="auto"/>
          </w:tcPr>
          <w:p w:rsidR="00A97BB7" w:rsidRPr="00987750" w:rsidRDefault="00A97BB7" w:rsidP="00A97BB7">
            <w:pPr>
              <w:spacing w:after="0" w:line="360" w:lineRule="auto"/>
            </w:pPr>
            <w:r>
              <w:t>3</w:t>
            </w:r>
          </w:p>
        </w:tc>
        <w:tc>
          <w:tcPr>
            <w:tcW w:w="1325" w:type="dxa"/>
            <w:tcBorders>
              <w:right w:val="single" w:sz="12" w:space="0" w:color="auto"/>
            </w:tcBorders>
            <w:shd w:val="clear" w:color="auto" w:fill="FBD4B4" w:themeFill="accent6" w:themeFillTint="66"/>
          </w:tcPr>
          <w:p w:rsidR="00A97BB7" w:rsidRPr="00987750" w:rsidRDefault="00A97BB7" w:rsidP="00A97BB7">
            <w:pPr>
              <w:spacing w:after="0" w:line="360" w:lineRule="auto"/>
            </w:pPr>
            <w:r>
              <w:t>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7S.H.</w:t>
            </w:r>
            <w:proofErr w:type="gramStart"/>
            <w:r>
              <w:t>Z.E</w:t>
            </w:r>
            <w:proofErr w:type="gramEnd"/>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A97BB7" w:rsidRPr="00987750" w:rsidRDefault="00A97BB7" w:rsidP="00A97BB7">
            <w:pPr>
              <w:spacing w:after="0" w:line="360" w:lineRule="auto"/>
            </w:pPr>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97BB7" w:rsidRPr="00987750" w:rsidRDefault="00A97BB7" w:rsidP="00A97BB7">
            <w:pPr>
              <w:spacing w:after="0" w:line="360" w:lineRule="auto"/>
            </w:pPr>
            <w:r>
              <w:t>1</w:t>
            </w:r>
          </w:p>
        </w:tc>
      </w:tr>
    </w:tbl>
    <w:p w:rsidR="00C726D2" w:rsidRDefault="00C726D2" w:rsidP="00A97BB7">
      <w:pPr>
        <w:spacing w:after="0"/>
      </w:pPr>
    </w:p>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205942" w:rsidRDefault="00205942"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205942"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205942"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205942" w:rsidP="006517D8">
            <w:r>
              <w:t>3</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205942"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205942" w:rsidP="006517D8">
            <w:r>
              <w:t>4</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205942"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205942" w:rsidP="006517D8">
            <w:r>
              <w:t>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205942" w:rsidP="006517D8">
            <w:r>
              <w:t xml:space="preserve">8 </w:t>
            </w:r>
            <w:proofErr w:type="spellStart"/>
            <w:r>
              <w:t>Mbit</w:t>
            </w:r>
            <w:proofErr w:type="spellEnd"/>
          </w:p>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8F2F4E" w:rsidP="006517D8">
            <w:r>
              <w:t>83.732TL</w:t>
            </w:r>
          </w:p>
        </w:tc>
        <w:tc>
          <w:tcPr>
            <w:tcW w:w="2357" w:type="dxa"/>
            <w:shd w:val="clear" w:color="auto" w:fill="auto"/>
          </w:tcPr>
          <w:p w:rsidR="00C726D2" w:rsidRPr="00987750" w:rsidRDefault="008F2F4E" w:rsidP="006517D8">
            <w:r>
              <w:t>75.516 TL</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8F2F4E" w:rsidP="006517D8">
            <w:r>
              <w:t>42.987 TL</w:t>
            </w:r>
          </w:p>
        </w:tc>
        <w:tc>
          <w:tcPr>
            <w:tcW w:w="2357" w:type="dxa"/>
            <w:shd w:val="clear" w:color="auto" w:fill="auto"/>
          </w:tcPr>
          <w:p w:rsidR="00C726D2" w:rsidRPr="00987750" w:rsidRDefault="008F2F4E" w:rsidP="006517D8">
            <w:r>
              <w:t>93.282 TL</w:t>
            </w:r>
          </w:p>
        </w:tc>
      </w:tr>
    </w:tbl>
    <w:p w:rsidR="00C726D2" w:rsidRPr="00987750" w:rsidRDefault="00C726D2" w:rsidP="006517D8">
      <w:pPr>
        <w:pStyle w:val="Balk2"/>
      </w:pPr>
      <w:bookmarkStart w:id="22" w:name="_Toc531097536"/>
      <w:bookmarkStart w:id="23" w:name="_Toc416085140"/>
      <w:r w:rsidRPr="00987750">
        <w:lastRenderedPageBreak/>
        <w:t>PAYDAŞ ANALİZİ</w:t>
      </w:r>
      <w:bookmarkEnd w:id="22"/>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D025C3" w:rsidRDefault="00D025C3" w:rsidP="006517D8">
      <w:pPr>
        <w:pStyle w:val="Balk3"/>
        <w:rPr>
          <w:color w:val="31849B" w:themeColor="accent5" w:themeShade="BF"/>
        </w:rPr>
      </w:pPr>
    </w:p>
    <w:p w:rsidR="00D025C3" w:rsidRDefault="00D025C3" w:rsidP="006517D8">
      <w:pPr>
        <w:pStyle w:val="Balk3"/>
        <w:rPr>
          <w:color w:val="31849B" w:themeColor="accent5" w:themeShade="BF"/>
        </w:rPr>
      </w:pPr>
    </w:p>
    <w:p w:rsidR="00D025C3" w:rsidRDefault="00D025C3" w:rsidP="00D025C3"/>
    <w:p w:rsidR="00D025C3" w:rsidRDefault="00582992" w:rsidP="00D025C3">
      <w:pPr>
        <w:pStyle w:val="Balk3"/>
        <w:rPr>
          <w:color w:val="31849B" w:themeColor="accent5" w:themeShade="BF"/>
        </w:rPr>
      </w:pPr>
      <w:r>
        <w:rPr>
          <w:color w:val="31849B" w:themeColor="accent5" w:themeShade="BF"/>
        </w:rPr>
        <w:t>Ö</w:t>
      </w:r>
      <w:r w:rsidR="00D025C3" w:rsidRPr="00E5295E">
        <w:rPr>
          <w:color w:val="31849B" w:themeColor="accent5" w:themeShade="BF"/>
        </w:rPr>
        <w:t>ğrenci Anketi Sonuçları:</w:t>
      </w:r>
    </w:p>
    <w:p w:rsidR="00D025C3" w:rsidRPr="00D025C3" w:rsidRDefault="00D025C3" w:rsidP="00D025C3"/>
    <w:tbl>
      <w:tblPr>
        <w:tblW w:w="13467" w:type="dxa"/>
        <w:tblInd w:w="-356" w:type="dxa"/>
        <w:tblLayout w:type="fixed"/>
        <w:tblCellMar>
          <w:left w:w="70" w:type="dxa"/>
          <w:right w:w="70" w:type="dxa"/>
        </w:tblCellMar>
        <w:tblLook w:val="04A0" w:firstRow="1" w:lastRow="0" w:firstColumn="1" w:lastColumn="0" w:noHBand="0" w:noVBand="1"/>
      </w:tblPr>
      <w:tblGrid>
        <w:gridCol w:w="426"/>
        <w:gridCol w:w="3479"/>
        <w:gridCol w:w="466"/>
        <w:gridCol w:w="467"/>
        <w:gridCol w:w="466"/>
        <w:gridCol w:w="467"/>
        <w:gridCol w:w="467"/>
        <w:gridCol w:w="897"/>
        <w:gridCol w:w="6332"/>
      </w:tblGrid>
      <w:tr w:rsidR="00D025C3" w:rsidRPr="00DD01E9" w:rsidTr="008140D8">
        <w:trPr>
          <w:cantSplit/>
          <w:trHeight w:val="1436"/>
        </w:trPr>
        <w:tc>
          <w:tcPr>
            <w:tcW w:w="426" w:type="dxa"/>
            <w:tcBorders>
              <w:top w:val="nil"/>
              <w:left w:val="nil"/>
              <w:bottom w:val="single" w:sz="4" w:space="0" w:color="auto"/>
              <w:right w:val="nil"/>
            </w:tcBorders>
            <w:shd w:val="clear" w:color="auto" w:fill="auto"/>
            <w:noWrap/>
            <w:vAlign w:val="bottom"/>
            <w:hideMark/>
          </w:tcPr>
          <w:p w:rsidR="00D025C3" w:rsidRPr="00DD01E9" w:rsidRDefault="00D025C3" w:rsidP="008140D8">
            <w:pPr>
              <w:spacing w:after="0" w:line="240" w:lineRule="auto"/>
              <w:rPr>
                <w:rFonts w:ascii="Times New Roman" w:hAnsi="Times New Roman"/>
                <w:color w:val="000000"/>
                <w:sz w:val="16"/>
                <w:szCs w:val="16"/>
              </w:rPr>
            </w:pPr>
            <w:r w:rsidRPr="00DD01E9">
              <w:rPr>
                <w:rFonts w:ascii="Times New Roman" w:hAnsi="Times New Roman"/>
                <w:color w:val="000000"/>
                <w:sz w:val="16"/>
                <w:szCs w:val="16"/>
              </w:rPr>
              <w:t> </w:t>
            </w:r>
          </w:p>
        </w:tc>
        <w:tc>
          <w:tcPr>
            <w:tcW w:w="3479" w:type="dxa"/>
            <w:tcBorders>
              <w:top w:val="nil"/>
              <w:left w:val="nil"/>
              <w:bottom w:val="nil"/>
              <w:right w:val="nil"/>
            </w:tcBorders>
            <w:shd w:val="clear" w:color="auto" w:fill="auto"/>
            <w:vAlign w:val="center"/>
            <w:hideMark/>
          </w:tcPr>
          <w:p w:rsidR="00D025C3" w:rsidRDefault="00D025C3" w:rsidP="008140D8">
            <w:pPr>
              <w:spacing w:after="0" w:line="240" w:lineRule="auto"/>
              <w:rPr>
                <w:rFonts w:ascii="Times New Roman" w:hAnsi="Times New Roman"/>
                <w:color w:val="000000"/>
                <w:sz w:val="16"/>
                <w:szCs w:val="16"/>
              </w:rPr>
            </w:pPr>
          </w:p>
          <w:p w:rsidR="00D025C3" w:rsidRPr="00DD01E9" w:rsidRDefault="00D025C3" w:rsidP="008140D8">
            <w:pPr>
              <w:spacing w:after="0" w:line="240" w:lineRule="auto"/>
              <w:rPr>
                <w:rFonts w:ascii="Times New Roman" w:hAnsi="Times New Roman"/>
                <w:color w:val="000000"/>
                <w:sz w:val="16"/>
                <w:szCs w:val="16"/>
              </w:rPr>
            </w:pPr>
          </w:p>
        </w:tc>
        <w:tc>
          <w:tcPr>
            <w:tcW w:w="4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KESİNLİKLE KATILIYORUM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KATILIYORUM</w:t>
            </w:r>
          </w:p>
        </w:tc>
        <w:tc>
          <w:tcPr>
            <w:tcW w:w="466"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KARARSIZIM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KISMEN KATILIYORUM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KATILMIYORUM</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025C3" w:rsidRPr="0094541B" w:rsidRDefault="00D025C3" w:rsidP="008140D8">
            <w:pPr>
              <w:spacing w:after="0" w:line="240" w:lineRule="auto"/>
              <w:jc w:val="center"/>
              <w:rPr>
                <w:rFonts w:ascii="Times New Roman" w:hAnsi="Times New Roman"/>
                <w:b/>
                <w:bCs/>
                <w:color w:val="000000"/>
                <w:sz w:val="16"/>
                <w:szCs w:val="16"/>
                <w:u w:val="single"/>
              </w:rPr>
            </w:pPr>
            <w:r w:rsidRPr="0094541B">
              <w:rPr>
                <w:rFonts w:ascii="Times New Roman" w:hAnsi="Times New Roman"/>
                <w:b/>
                <w:bCs/>
                <w:color w:val="000000"/>
                <w:sz w:val="16"/>
                <w:szCs w:val="16"/>
                <w:u w:val="single"/>
              </w:rPr>
              <w:t>TOPLAM</w:t>
            </w:r>
          </w:p>
        </w:tc>
        <w:tc>
          <w:tcPr>
            <w:tcW w:w="6332" w:type="dxa"/>
            <w:tcBorders>
              <w:top w:val="single" w:sz="4" w:space="0" w:color="auto"/>
              <w:left w:val="nil"/>
              <w:bottom w:val="single" w:sz="4" w:space="0" w:color="auto"/>
              <w:right w:val="single" w:sz="4" w:space="0" w:color="auto"/>
            </w:tcBorders>
          </w:tcPr>
          <w:p w:rsidR="00D025C3" w:rsidRPr="00DD01E9" w:rsidRDefault="00D025C3" w:rsidP="008140D8">
            <w:pPr>
              <w:spacing w:after="0" w:line="240" w:lineRule="auto"/>
              <w:jc w:val="center"/>
              <w:rPr>
                <w:rFonts w:ascii="Times New Roman" w:hAnsi="Times New Roman"/>
                <w:b/>
                <w:bCs/>
                <w:color w:val="000000"/>
                <w:sz w:val="16"/>
                <w:szCs w:val="16"/>
                <w:u w:val="single"/>
              </w:rPr>
            </w:pPr>
          </w:p>
        </w:tc>
      </w:tr>
      <w:tr w:rsidR="00D025C3" w:rsidRPr="00DD01E9" w:rsidTr="00D025C3">
        <w:trPr>
          <w:trHeight w:val="24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25C3" w:rsidRPr="00AF1209" w:rsidRDefault="00D025C3" w:rsidP="008140D8">
            <w:pPr>
              <w:spacing w:after="0" w:line="240" w:lineRule="auto"/>
              <w:jc w:val="center"/>
            </w:pPr>
            <w:r w:rsidRPr="00AF1209">
              <w:t>1</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D025C3" w:rsidRPr="00AF1209" w:rsidRDefault="00D025C3" w:rsidP="008140D8">
            <w:pPr>
              <w:spacing w:after="0" w:line="240" w:lineRule="auto"/>
            </w:pPr>
            <w:r w:rsidRPr="00196FCC">
              <w:t>Öğretmenlerimle ihtiyaç duyduğumda rahatlıkla görüşebilirim.</w:t>
            </w:r>
          </w:p>
        </w:tc>
        <w:tc>
          <w:tcPr>
            <w:tcW w:w="4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D025C3" w:rsidP="008140D8">
            <w:pPr>
              <w:spacing w:after="0" w:line="240" w:lineRule="auto"/>
              <w:jc w:val="center"/>
              <w:rPr>
                <w:sz w:val="20"/>
                <w:szCs w:val="20"/>
              </w:rPr>
            </w:pPr>
            <w:r w:rsidRPr="00D025C3">
              <w:rPr>
                <w:sz w:val="20"/>
                <w:szCs w:val="20"/>
              </w:rPr>
              <w:t>195</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D025C3" w:rsidP="008140D8">
            <w:pPr>
              <w:spacing w:after="0" w:line="240" w:lineRule="auto"/>
              <w:jc w:val="center"/>
              <w:rPr>
                <w:sz w:val="20"/>
                <w:szCs w:val="20"/>
              </w:rPr>
            </w:pPr>
            <w:r w:rsidRPr="00D025C3">
              <w:rPr>
                <w:sz w:val="20"/>
                <w:szCs w:val="20"/>
              </w:rPr>
              <w:t>185</w:t>
            </w:r>
          </w:p>
        </w:tc>
        <w:tc>
          <w:tcPr>
            <w:tcW w:w="4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D025C3" w:rsidP="008140D8">
            <w:pPr>
              <w:spacing w:after="0" w:line="240" w:lineRule="auto"/>
              <w:jc w:val="center"/>
              <w:rPr>
                <w:sz w:val="20"/>
                <w:szCs w:val="20"/>
              </w:rPr>
            </w:pPr>
            <w:r w:rsidRPr="00D025C3">
              <w:rPr>
                <w:sz w:val="20"/>
                <w:szCs w:val="20"/>
              </w:rPr>
              <w:t>115</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D025C3" w:rsidP="008140D8">
            <w:pPr>
              <w:spacing w:after="0" w:line="240" w:lineRule="auto"/>
              <w:jc w:val="center"/>
              <w:rPr>
                <w:sz w:val="20"/>
                <w:szCs w:val="20"/>
              </w:rPr>
            </w:pPr>
            <w:r w:rsidRPr="00D025C3">
              <w:rPr>
                <w:sz w:val="20"/>
                <w:szCs w:val="20"/>
              </w:rPr>
              <w:t>125</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D025C3" w:rsidP="008140D8">
            <w:pPr>
              <w:spacing w:after="0" w:line="240" w:lineRule="auto"/>
              <w:jc w:val="center"/>
              <w:rPr>
                <w:sz w:val="20"/>
                <w:szCs w:val="20"/>
              </w:rPr>
            </w:pPr>
            <w:r w:rsidRPr="00D025C3">
              <w:rPr>
                <w:sz w:val="20"/>
                <w:szCs w:val="20"/>
              </w:rPr>
              <w:t>5</w:t>
            </w:r>
          </w:p>
        </w:tc>
        <w:tc>
          <w:tcPr>
            <w:tcW w:w="89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pPr>
            <w:r>
              <w:rPr>
                <w:noProof/>
              </w:rPr>
              <w:drawing>
                <wp:anchor distT="0" distB="0" distL="114300" distR="114300" simplePos="0" relativeHeight="251548672" behindDoc="0" locked="0" layoutInCell="1" allowOverlap="1">
                  <wp:simplePos x="0" y="0"/>
                  <wp:positionH relativeFrom="column">
                    <wp:posOffset>-5080</wp:posOffset>
                  </wp:positionH>
                  <wp:positionV relativeFrom="paragraph">
                    <wp:posOffset>24765</wp:posOffset>
                  </wp:positionV>
                  <wp:extent cx="3886200" cy="1457325"/>
                  <wp:effectExtent l="0" t="0" r="0" b="0"/>
                  <wp:wrapTopAndBottom/>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r w:rsidR="00D025C3" w:rsidRPr="00DD01E9" w:rsidTr="00D025C3">
        <w:trPr>
          <w:trHeight w:val="1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2</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 müdürü ile ihtiyaç duyduğumda rahatlıkla konuşabiliyorum.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180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251</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59</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125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94432" behindDoc="0" locked="0" layoutInCell="1" allowOverlap="1">
                  <wp:simplePos x="0" y="0"/>
                  <wp:positionH relativeFrom="column">
                    <wp:posOffset>-3810</wp:posOffset>
                  </wp:positionH>
                  <wp:positionV relativeFrom="paragraph">
                    <wp:posOffset>107315</wp:posOffset>
                  </wp:positionV>
                  <wp:extent cx="3886200" cy="1457325"/>
                  <wp:effectExtent l="19050" t="0" r="19050" b="0"/>
                  <wp:wrapTopAndBottom/>
                  <wp:docPr id="75" name="Grafik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3</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Okulun rehberlik servisinden yeterince yararlanabiliyorum.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78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201</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80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251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15</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93408" behindDoc="0" locked="0" layoutInCell="1" allowOverlap="1">
                  <wp:simplePos x="0" y="0"/>
                  <wp:positionH relativeFrom="column">
                    <wp:posOffset>-3810</wp:posOffset>
                  </wp:positionH>
                  <wp:positionV relativeFrom="paragraph">
                    <wp:posOffset>113030</wp:posOffset>
                  </wp:positionV>
                  <wp:extent cx="3886200" cy="1457325"/>
                  <wp:effectExtent l="19050" t="0" r="19050" b="0"/>
                  <wp:wrapTopAndBottom/>
                  <wp:docPr id="74" name="Grafik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4</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Okula ilettiğimiz öneri ve isteklerimiz dikkate alınır.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165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185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70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115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90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566080" behindDoc="0" locked="0" layoutInCell="1" allowOverlap="1">
                  <wp:simplePos x="0" y="0"/>
                  <wp:positionH relativeFrom="column">
                    <wp:posOffset>-2540</wp:posOffset>
                  </wp:positionH>
                  <wp:positionV relativeFrom="paragraph">
                    <wp:posOffset>118745</wp:posOffset>
                  </wp:positionV>
                  <wp:extent cx="3886200" cy="1457325"/>
                  <wp:effectExtent l="0" t="0" r="0" b="0"/>
                  <wp:wrapTopAndBottom/>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5</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Okulda kendimi güvende hissediyorum.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151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190</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78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154</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52</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571200" behindDoc="0" locked="0" layoutInCell="1" allowOverlap="1">
                  <wp:simplePos x="0" y="0"/>
                  <wp:positionH relativeFrom="column">
                    <wp:posOffset>-2540</wp:posOffset>
                  </wp:positionH>
                  <wp:positionV relativeFrom="paragraph">
                    <wp:posOffset>88900</wp:posOffset>
                  </wp:positionV>
                  <wp:extent cx="3886200" cy="1457325"/>
                  <wp:effectExtent l="0" t="0" r="0" b="0"/>
                  <wp:wrapTopAndBottom/>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6</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Okulda öğrencilerle ilgili alınan kararlarda bizlerin görüşleri alınır.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139</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154</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72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170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90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576320" behindDoc="0" locked="0" layoutInCell="1" allowOverlap="1">
                  <wp:simplePos x="0" y="0"/>
                  <wp:positionH relativeFrom="column">
                    <wp:posOffset>-2540</wp:posOffset>
                  </wp:positionH>
                  <wp:positionV relativeFrom="paragraph">
                    <wp:posOffset>64770</wp:posOffset>
                  </wp:positionV>
                  <wp:extent cx="3886200" cy="1457325"/>
                  <wp:effectExtent l="0" t="0" r="0" b="0"/>
                  <wp:wrapTopAndBottom/>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7</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Öğretmenler yeniliğe açık olarak derslerin işlenişinde çeşitli yöntemler kullanmaktadır.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301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160</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129</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25</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581440" behindDoc="0" locked="0" layoutInCell="1" allowOverlap="1">
                  <wp:simplePos x="0" y="0"/>
                  <wp:positionH relativeFrom="column">
                    <wp:posOffset>-2540</wp:posOffset>
                  </wp:positionH>
                  <wp:positionV relativeFrom="paragraph">
                    <wp:posOffset>98425</wp:posOffset>
                  </wp:positionV>
                  <wp:extent cx="3886200" cy="1457325"/>
                  <wp:effectExtent l="0" t="0" r="0" b="0"/>
                  <wp:wrapTopAndBottom/>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8</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Derslerde konuya göre uygun araç gereçler kullanılmaktadır.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199</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265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75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56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30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586560" behindDoc="0" locked="0" layoutInCell="1" allowOverlap="1">
                  <wp:simplePos x="0" y="0"/>
                  <wp:positionH relativeFrom="column">
                    <wp:posOffset>-3810</wp:posOffset>
                  </wp:positionH>
                  <wp:positionV relativeFrom="paragraph">
                    <wp:posOffset>139700</wp:posOffset>
                  </wp:positionV>
                  <wp:extent cx="3886200" cy="1457325"/>
                  <wp:effectExtent l="19050" t="0" r="19050" b="0"/>
                  <wp:wrapTopAndBottom/>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9</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Teneffüslerde ihtiyaçlarımı giderebiliyorum.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55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128</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57</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195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190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591680" behindDoc="0" locked="0" layoutInCell="1" allowOverlap="1">
                  <wp:simplePos x="0" y="0"/>
                  <wp:positionH relativeFrom="column">
                    <wp:posOffset>-2540</wp:posOffset>
                  </wp:positionH>
                  <wp:positionV relativeFrom="paragraph">
                    <wp:posOffset>93345</wp:posOffset>
                  </wp:positionV>
                  <wp:extent cx="3886200" cy="1457325"/>
                  <wp:effectExtent l="0" t="0" r="0" b="0"/>
                  <wp:wrapTopAndBottom/>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10</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Okulun içi ve dışı temizdir.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158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82</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122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178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85</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596800" behindDoc="0" locked="0" layoutInCell="1" allowOverlap="1">
                  <wp:simplePos x="0" y="0"/>
                  <wp:positionH relativeFrom="column">
                    <wp:posOffset>-2540</wp:posOffset>
                  </wp:positionH>
                  <wp:positionV relativeFrom="paragraph">
                    <wp:posOffset>79375</wp:posOffset>
                  </wp:positionV>
                  <wp:extent cx="3886200" cy="1457325"/>
                  <wp:effectExtent l="0" t="0" r="0" b="0"/>
                  <wp:wrapTopAndBottom/>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11</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Okulun binası ve diğer fiziki mekânlar yeterlidir.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125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128</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65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182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125</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01920" behindDoc="0" locked="0" layoutInCell="1" allowOverlap="1">
                  <wp:simplePos x="0" y="0"/>
                  <wp:positionH relativeFrom="column">
                    <wp:posOffset>-2540</wp:posOffset>
                  </wp:positionH>
                  <wp:positionV relativeFrom="paragraph">
                    <wp:posOffset>107950</wp:posOffset>
                  </wp:positionV>
                  <wp:extent cx="3886200" cy="1457325"/>
                  <wp:effectExtent l="0" t="0" r="0" b="0"/>
                  <wp:wrapTopAndBottom/>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12</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 kantininde satılan malzemeler sağlıklı ve güvenlidir.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188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175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77</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130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55</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07040" behindDoc="0" locked="0" layoutInCell="1" allowOverlap="1">
                  <wp:simplePos x="0" y="0"/>
                  <wp:positionH relativeFrom="column">
                    <wp:posOffset>-2540</wp:posOffset>
                  </wp:positionH>
                  <wp:positionV relativeFrom="paragraph">
                    <wp:posOffset>74295</wp:posOffset>
                  </wp:positionV>
                  <wp:extent cx="3886200" cy="1457325"/>
                  <wp:effectExtent l="0" t="0" r="0" b="0"/>
                  <wp:wrapTopAndBottom/>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c>
      </w:tr>
      <w:tr w:rsidR="00D025C3" w:rsidRPr="00DD01E9" w:rsidTr="00D025C3">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13</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D025C3" w:rsidP="008140D8">
            <w:pPr>
              <w:spacing w:after="0" w:line="240" w:lineRule="auto"/>
            </w:pPr>
            <w:r w:rsidRPr="00DC5097">
              <w:t>Okulumuzda yeterli miktarda sanatsal ve kültürel faaliyetler düzenlenmektedir.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198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165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36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188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025C3" w:rsidP="008140D8">
            <w:pPr>
              <w:spacing w:after="0" w:line="240" w:lineRule="auto"/>
              <w:jc w:val="center"/>
              <w:rPr>
                <w:sz w:val="20"/>
                <w:szCs w:val="20"/>
              </w:rPr>
            </w:pPr>
            <w:r w:rsidRPr="00D025C3">
              <w:rPr>
                <w:sz w:val="20"/>
                <w:szCs w:val="20"/>
              </w:rPr>
              <w:t>38</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D025C3" w:rsidP="008140D8">
            <w:pPr>
              <w:spacing w:after="0" w:line="240" w:lineRule="auto"/>
              <w:jc w:val="center"/>
              <w:rPr>
                <w:sz w:val="20"/>
                <w:szCs w:val="20"/>
              </w:rPr>
            </w:pPr>
            <w:r w:rsidRPr="00D025C3">
              <w:rPr>
                <w:sz w:val="20"/>
                <w:szCs w:val="20"/>
              </w:rPr>
              <w:t>625</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11136" behindDoc="0" locked="0" layoutInCell="1" allowOverlap="1">
                  <wp:simplePos x="0" y="0"/>
                  <wp:positionH relativeFrom="column">
                    <wp:posOffset>-2540</wp:posOffset>
                  </wp:positionH>
                  <wp:positionV relativeFrom="paragraph">
                    <wp:posOffset>60325</wp:posOffset>
                  </wp:positionV>
                  <wp:extent cx="3886200" cy="1457325"/>
                  <wp:effectExtent l="0" t="0" r="0" b="0"/>
                  <wp:wrapTopAndBottom/>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c>
      </w:tr>
    </w:tbl>
    <w:p w:rsidR="00D025C3" w:rsidRDefault="00D025C3" w:rsidP="006517D8">
      <w:pPr>
        <w:pStyle w:val="Balk3"/>
        <w:rPr>
          <w:color w:val="31849B" w:themeColor="accent5" w:themeShade="BF"/>
        </w:rPr>
      </w:pPr>
    </w:p>
    <w:p w:rsidR="00D025C3" w:rsidRDefault="00D025C3" w:rsidP="00D025C3"/>
    <w:p w:rsidR="00D025C3" w:rsidRDefault="00D025C3" w:rsidP="00D025C3"/>
    <w:p w:rsidR="00D025C3" w:rsidRDefault="00D025C3" w:rsidP="00D025C3"/>
    <w:p w:rsidR="00D025C3" w:rsidRPr="00D025C3" w:rsidRDefault="00D025C3" w:rsidP="00D025C3"/>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tbl>
      <w:tblPr>
        <w:tblW w:w="13467" w:type="dxa"/>
        <w:tblInd w:w="-356" w:type="dxa"/>
        <w:tblLayout w:type="fixed"/>
        <w:tblCellMar>
          <w:left w:w="70" w:type="dxa"/>
          <w:right w:w="70" w:type="dxa"/>
        </w:tblCellMar>
        <w:tblLook w:val="04A0" w:firstRow="1" w:lastRow="0" w:firstColumn="1" w:lastColumn="0" w:noHBand="0" w:noVBand="1"/>
      </w:tblPr>
      <w:tblGrid>
        <w:gridCol w:w="426"/>
        <w:gridCol w:w="3479"/>
        <w:gridCol w:w="466"/>
        <w:gridCol w:w="467"/>
        <w:gridCol w:w="466"/>
        <w:gridCol w:w="467"/>
        <w:gridCol w:w="467"/>
        <w:gridCol w:w="897"/>
        <w:gridCol w:w="6332"/>
      </w:tblGrid>
      <w:tr w:rsidR="00D025C3" w:rsidRPr="00DD01E9" w:rsidTr="008140D8">
        <w:trPr>
          <w:cantSplit/>
          <w:trHeight w:val="1436"/>
        </w:trPr>
        <w:tc>
          <w:tcPr>
            <w:tcW w:w="426" w:type="dxa"/>
            <w:tcBorders>
              <w:top w:val="nil"/>
              <w:left w:val="nil"/>
              <w:bottom w:val="single" w:sz="4" w:space="0" w:color="auto"/>
              <w:right w:val="nil"/>
            </w:tcBorders>
            <w:shd w:val="clear" w:color="auto" w:fill="auto"/>
            <w:noWrap/>
            <w:vAlign w:val="bottom"/>
            <w:hideMark/>
          </w:tcPr>
          <w:p w:rsidR="00D025C3" w:rsidRPr="00DD01E9" w:rsidRDefault="00D025C3" w:rsidP="008140D8">
            <w:pPr>
              <w:spacing w:after="0" w:line="240" w:lineRule="auto"/>
              <w:rPr>
                <w:rFonts w:ascii="Times New Roman" w:hAnsi="Times New Roman"/>
                <w:color w:val="000000"/>
                <w:sz w:val="16"/>
                <w:szCs w:val="16"/>
              </w:rPr>
            </w:pPr>
            <w:r w:rsidRPr="00DD01E9">
              <w:rPr>
                <w:rFonts w:ascii="Times New Roman" w:hAnsi="Times New Roman"/>
                <w:color w:val="000000"/>
                <w:sz w:val="16"/>
                <w:szCs w:val="16"/>
              </w:rPr>
              <w:t> </w:t>
            </w:r>
          </w:p>
        </w:tc>
        <w:tc>
          <w:tcPr>
            <w:tcW w:w="3479" w:type="dxa"/>
            <w:tcBorders>
              <w:top w:val="nil"/>
              <w:left w:val="nil"/>
              <w:bottom w:val="nil"/>
              <w:right w:val="nil"/>
            </w:tcBorders>
            <w:shd w:val="clear" w:color="auto" w:fill="auto"/>
            <w:vAlign w:val="center"/>
            <w:hideMark/>
          </w:tcPr>
          <w:p w:rsidR="00D025C3" w:rsidRDefault="00D025C3" w:rsidP="008140D8">
            <w:pPr>
              <w:spacing w:after="0" w:line="240" w:lineRule="auto"/>
              <w:rPr>
                <w:rFonts w:ascii="Times New Roman" w:hAnsi="Times New Roman"/>
                <w:color w:val="000000"/>
                <w:sz w:val="16"/>
                <w:szCs w:val="16"/>
              </w:rPr>
            </w:pPr>
          </w:p>
          <w:p w:rsidR="00D025C3" w:rsidRPr="00DD01E9" w:rsidRDefault="00D025C3" w:rsidP="008140D8">
            <w:pPr>
              <w:spacing w:after="0" w:line="240" w:lineRule="auto"/>
              <w:rPr>
                <w:rFonts w:ascii="Times New Roman" w:hAnsi="Times New Roman"/>
                <w:color w:val="000000"/>
                <w:sz w:val="16"/>
                <w:szCs w:val="16"/>
              </w:rPr>
            </w:pPr>
          </w:p>
        </w:tc>
        <w:tc>
          <w:tcPr>
            <w:tcW w:w="4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KESİNLİKLE KATILIYORUM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KATILIYORUM</w:t>
            </w:r>
          </w:p>
        </w:tc>
        <w:tc>
          <w:tcPr>
            <w:tcW w:w="466"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KARARSIZIM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KISMEN KATILIYORUM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KATILMIYORUM</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025C3" w:rsidRPr="0094541B" w:rsidRDefault="00D025C3" w:rsidP="008140D8">
            <w:pPr>
              <w:spacing w:after="0" w:line="240" w:lineRule="auto"/>
              <w:jc w:val="center"/>
              <w:rPr>
                <w:rFonts w:ascii="Times New Roman" w:hAnsi="Times New Roman"/>
                <w:b/>
                <w:bCs/>
                <w:color w:val="000000"/>
                <w:sz w:val="16"/>
                <w:szCs w:val="16"/>
                <w:u w:val="single"/>
              </w:rPr>
            </w:pPr>
            <w:r w:rsidRPr="0094541B">
              <w:rPr>
                <w:rFonts w:ascii="Times New Roman" w:hAnsi="Times New Roman"/>
                <w:b/>
                <w:bCs/>
                <w:color w:val="000000"/>
                <w:sz w:val="16"/>
                <w:szCs w:val="16"/>
                <w:u w:val="single"/>
              </w:rPr>
              <w:t>TOPLAM</w:t>
            </w:r>
          </w:p>
        </w:tc>
        <w:tc>
          <w:tcPr>
            <w:tcW w:w="6332" w:type="dxa"/>
            <w:tcBorders>
              <w:top w:val="single" w:sz="4" w:space="0" w:color="auto"/>
              <w:left w:val="nil"/>
              <w:bottom w:val="single" w:sz="4" w:space="0" w:color="auto"/>
              <w:right w:val="single" w:sz="4" w:space="0" w:color="auto"/>
            </w:tcBorders>
          </w:tcPr>
          <w:p w:rsidR="00D025C3" w:rsidRPr="00DD01E9" w:rsidRDefault="00D025C3" w:rsidP="008140D8">
            <w:pPr>
              <w:spacing w:after="0" w:line="240" w:lineRule="auto"/>
              <w:jc w:val="center"/>
              <w:rPr>
                <w:rFonts w:ascii="Times New Roman" w:hAnsi="Times New Roman"/>
                <w:b/>
                <w:bCs/>
                <w:color w:val="000000"/>
                <w:sz w:val="16"/>
                <w:szCs w:val="16"/>
                <w:u w:val="single"/>
              </w:rPr>
            </w:pPr>
          </w:p>
        </w:tc>
      </w:tr>
      <w:tr w:rsidR="00D025C3" w:rsidRPr="00DD01E9" w:rsidTr="00803E03">
        <w:trPr>
          <w:trHeight w:val="24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25C3" w:rsidRPr="00AF1209" w:rsidRDefault="00D025C3" w:rsidP="008140D8">
            <w:pPr>
              <w:spacing w:after="0" w:line="240" w:lineRule="auto"/>
              <w:jc w:val="center"/>
            </w:pPr>
            <w:r w:rsidRPr="00AF1209">
              <w:t>1</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AF1209" w:rsidRDefault="00223642" w:rsidP="008140D8">
            <w:pPr>
              <w:spacing w:after="0" w:line="240" w:lineRule="auto"/>
            </w:pPr>
            <w:r w:rsidRPr="00223642">
              <w:t>Okulumuzda alınan kararlar, çalışanların katılımıyla alınır.</w:t>
            </w:r>
          </w:p>
        </w:tc>
        <w:tc>
          <w:tcPr>
            <w:tcW w:w="4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30</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8</w:t>
            </w:r>
          </w:p>
        </w:tc>
        <w:tc>
          <w:tcPr>
            <w:tcW w:w="4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7</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3</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2</w:t>
            </w:r>
          </w:p>
        </w:tc>
        <w:tc>
          <w:tcPr>
            <w:tcW w:w="89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pPr>
            <w:r>
              <w:rPr>
                <w:noProof/>
              </w:rPr>
              <w:drawing>
                <wp:anchor distT="0" distB="0" distL="114300" distR="114300" simplePos="0" relativeHeight="251615232" behindDoc="0" locked="0" layoutInCell="1" allowOverlap="1">
                  <wp:simplePos x="0" y="0"/>
                  <wp:positionH relativeFrom="column">
                    <wp:posOffset>-5080</wp:posOffset>
                  </wp:positionH>
                  <wp:positionV relativeFrom="paragraph">
                    <wp:posOffset>24765</wp:posOffset>
                  </wp:positionV>
                  <wp:extent cx="3886200" cy="1457325"/>
                  <wp:effectExtent l="0" t="0" r="0" b="0"/>
                  <wp:wrapTopAndBottom/>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c>
      </w:tr>
      <w:tr w:rsidR="00D025C3" w:rsidRPr="00DD01E9" w:rsidTr="008140D8">
        <w:trPr>
          <w:trHeight w:val="1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2</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223642" w:rsidP="008140D8">
            <w:pPr>
              <w:spacing w:after="0" w:line="240" w:lineRule="auto"/>
            </w:pPr>
            <w:r w:rsidRPr="00223642">
              <w:t>Kurumdaki tüm duyurular çalışanlara zamanında iletilir.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42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D16D4" w:rsidP="008140D8">
            <w:pPr>
              <w:spacing w:after="0" w:line="240" w:lineRule="auto"/>
              <w:jc w:val="center"/>
              <w:rPr>
                <w:sz w:val="20"/>
                <w:szCs w:val="20"/>
              </w:rPr>
            </w:pPr>
            <w:r>
              <w:rPr>
                <w:sz w:val="20"/>
                <w:szCs w:val="20"/>
              </w:rPr>
              <w:t>4</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D16D4" w:rsidP="008140D8">
            <w:pPr>
              <w:spacing w:after="0" w:line="240" w:lineRule="auto"/>
              <w:jc w:val="center"/>
              <w:rPr>
                <w:sz w:val="20"/>
                <w:szCs w:val="20"/>
              </w:rPr>
            </w:pPr>
            <w:r>
              <w:rPr>
                <w:sz w:val="20"/>
                <w:szCs w:val="20"/>
              </w:rPr>
              <w:t>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D16D4" w:rsidP="008140D8">
            <w:pPr>
              <w:spacing w:after="0" w:line="240" w:lineRule="auto"/>
              <w:jc w:val="center"/>
              <w:rPr>
                <w:sz w:val="20"/>
                <w:szCs w:val="20"/>
              </w:rPr>
            </w:pPr>
            <w:r>
              <w:rPr>
                <w:sz w:val="20"/>
                <w:szCs w:val="20"/>
              </w:rPr>
              <w:t>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77024" behindDoc="0" locked="0" layoutInCell="1" allowOverlap="1">
                  <wp:simplePos x="0" y="0"/>
                  <wp:positionH relativeFrom="column">
                    <wp:posOffset>-3810</wp:posOffset>
                  </wp:positionH>
                  <wp:positionV relativeFrom="paragraph">
                    <wp:posOffset>102870</wp:posOffset>
                  </wp:positionV>
                  <wp:extent cx="3886200" cy="1457325"/>
                  <wp:effectExtent l="19050" t="0" r="19050" b="0"/>
                  <wp:wrapTopAndBottom/>
                  <wp:docPr id="71" name="Grafik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3</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223642" w:rsidP="008140D8">
            <w:pPr>
              <w:spacing w:after="0" w:line="240" w:lineRule="auto"/>
            </w:pPr>
            <w:r w:rsidRPr="00223642">
              <w:t>Her türlü ödüllendirmede adil olma, tarafsızlık ve objektiflik esastır.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40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8</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74976" behindDoc="0" locked="0" layoutInCell="1" allowOverlap="1">
                  <wp:simplePos x="0" y="0"/>
                  <wp:positionH relativeFrom="column">
                    <wp:posOffset>-3810</wp:posOffset>
                  </wp:positionH>
                  <wp:positionV relativeFrom="paragraph">
                    <wp:posOffset>113030</wp:posOffset>
                  </wp:positionV>
                  <wp:extent cx="3886200" cy="1457325"/>
                  <wp:effectExtent l="19050" t="0" r="19050" b="0"/>
                  <wp:wrapTopAndBottom/>
                  <wp:docPr id="70" name="Grafik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4</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223642" w:rsidP="008140D8">
            <w:pPr>
              <w:spacing w:after="0" w:line="240" w:lineRule="auto"/>
            </w:pPr>
            <w:r w:rsidRPr="00223642">
              <w:t>Kendimi, okulun değerli bir üyesi olarak görürüm.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39</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6</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62336" behindDoc="0" locked="0" layoutInCell="1" allowOverlap="1">
                  <wp:simplePos x="0" y="0"/>
                  <wp:positionH relativeFrom="column">
                    <wp:posOffset>-2540</wp:posOffset>
                  </wp:positionH>
                  <wp:positionV relativeFrom="paragraph">
                    <wp:posOffset>118745</wp:posOffset>
                  </wp:positionV>
                  <wp:extent cx="3886200" cy="1457325"/>
                  <wp:effectExtent l="0" t="0" r="0" b="0"/>
                  <wp:wrapTopAndBottom/>
                  <wp:docPr id="47"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5</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223642" w:rsidP="008140D8">
            <w:pPr>
              <w:spacing w:after="0" w:line="240" w:lineRule="auto"/>
            </w:pPr>
            <w:r w:rsidRPr="00223642">
              <w:t>Çalıştığım okul bana kendimi geliştirme imkânı tanımaktadır.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34</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9</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4</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1</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66432" behindDoc="0" locked="0" layoutInCell="1" allowOverlap="1">
                  <wp:simplePos x="0" y="0"/>
                  <wp:positionH relativeFrom="column">
                    <wp:posOffset>-2540</wp:posOffset>
                  </wp:positionH>
                  <wp:positionV relativeFrom="paragraph">
                    <wp:posOffset>88900</wp:posOffset>
                  </wp:positionV>
                  <wp:extent cx="3886200" cy="1457325"/>
                  <wp:effectExtent l="0" t="0" r="0" b="0"/>
                  <wp:wrapTopAndBottom/>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6</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223642" w:rsidP="008140D8">
            <w:pPr>
              <w:spacing w:after="0" w:line="240" w:lineRule="auto"/>
            </w:pPr>
            <w:r w:rsidRPr="00223642">
              <w:t>Okul, teknik araç ve gereç yönünden yeterli donanıma sahiptir.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6</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4</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7</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72576" behindDoc="0" locked="0" layoutInCell="1" allowOverlap="1">
                  <wp:simplePos x="0" y="0"/>
                  <wp:positionH relativeFrom="column">
                    <wp:posOffset>-2540</wp:posOffset>
                  </wp:positionH>
                  <wp:positionV relativeFrom="paragraph">
                    <wp:posOffset>64770</wp:posOffset>
                  </wp:positionV>
                  <wp:extent cx="3886200" cy="1457325"/>
                  <wp:effectExtent l="0" t="0" r="0" b="0"/>
                  <wp:wrapTopAndBottom/>
                  <wp:docPr id="49" name="Grafi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7</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Okulda çalışanlara yönelik sosyal ve kültürel faaliyetler düzenlenir.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37</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76672" behindDoc="0" locked="0" layoutInCell="1" allowOverlap="1">
                  <wp:simplePos x="0" y="0"/>
                  <wp:positionH relativeFrom="column">
                    <wp:posOffset>-2540</wp:posOffset>
                  </wp:positionH>
                  <wp:positionV relativeFrom="paragraph">
                    <wp:posOffset>98425</wp:posOffset>
                  </wp:positionV>
                  <wp:extent cx="3886200" cy="1457325"/>
                  <wp:effectExtent l="0" t="0" r="0" b="0"/>
                  <wp:wrapTopAndBottom/>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8</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Okulda öğretmenler arasında ayrım yapılmamaktadır.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43</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D16D4" w:rsidP="008140D8">
            <w:pPr>
              <w:spacing w:after="0" w:line="240" w:lineRule="auto"/>
              <w:jc w:val="center"/>
              <w:rPr>
                <w:sz w:val="20"/>
                <w:szCs w:val="20"/>
              </w:rPr>
            </w:pPr>
            <w:r>
              <w:rPr>
                <w:sz w:val="20"/>
                <w:szCs w:val="20"/>
              </w:rPr>
              <w:t>4</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D16D4" w:rsidP="008140D8">
            <w:pPr>
              <w:spacing w:after="0" w:line="240" w:lineRule="auto"/>
              <w:jc w:val="center"/>
              <w:rPr>
                <w:sz w:val="20"/>
                <w:szCs w:val="20"/>
              </w:rPr>
            </w:pPr>
            <w:r>
              <w:rPr>
                <w:sz w:val="20"/>
                <w:szCs w:val="20"/>
              </w:rPr>
              <w:t>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D16D4" w:rsidP="000D16D4">
            <w:pPr>
              <w:spacing w:after="0" w:line="240" w:lineRule="auto"/>
              <w:jc w:val="center"/>
              <w:rPr>
                <w:sz w:val="20"/>
                <w:szCs w:val="20"/>
              </w:rPr>
            </w:pPr>
            <w:r>
              <w:rPr>
                <w:sz w:val="20"/>
                <w:szCs w:val="20"/>
              </w:rPr>
              <w:t>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80768" behindDoc="0" locked="0" layoutInCell="1" allowOverlap="1">
                  <wp:simplePos x="0" y="0"/>
                  <wp:positionH relativeFrom="column">
                    <wp:posOffset>-2540</wp:posOffset>
                  </wp:positionH>
                  <wp:positionV relativeFrom="paragraph">
                    <wp:posOffset>69850</wp:posOffset>
                  </wp:positionV>
                  <wp:extent cx="3886200" cy="1457325"/>
                  <wp:effectExtent l="0" t="0" r="0" b="0"/>
                  <wp:wrapTopAndBottom/>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9</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Okulumuzda yerelde ve toplum üzerinde olumlu etki bırakacak çalışmalar yapmaktadır.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12</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84864" behindDoc="0" locked="0" layoutInCell="1" allowOverlap="1">
                  <wp:simplePos x="0" y="0"/>
                  <wp:positionH relativeFrom="column">
                    <wp:posOffset>-2540</wp:posOffset>
                  </wp:positionH>
                  <wp:positionV relativeFrom="paragraph">
                    <wp:posOffset>93345</wp:posOffset>
                  </wp:positionV>
                  <wp:extent cx="3886200" cy="1457325"/>
                  <wp:effectExtent l="0" t="0" r="0" b="0"/>
                  <wp:wrapTopAndBottom/>
                  <wp:docPr id="52" name="Grafik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10</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Yöneticilerimiz, yaratıcı ve yenilikçi düşüncelerin üretilmesini teşvik etmektedir.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40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88960" behindDoc="0" locked="0" layoutInCell="1" allowOverlap="1">
                  <wp:simplePos x="0" y="0"/>
                  <wp:positionH relativeFrom="column">
                    <wp:posOffset>-2540</wp:posOffset>
                  </wp:positionH>
                  <wp:positionV relativeFrom="paragraph">
                    <wp:posOffset>79375</wp:posOffset>
                  </wp:positionV>
                  <wp:extent cx="3886200" cy="1457325"/>
                  <wp:effectExtent l="0" t="0" r="0" b="0"/>
                  <wp:wrapTopAndBottom/>
                  <wp:docPr id="53" name="Grafi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11</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Yöneticiler, okulun vizyonunu, stratejilerini, iyileştirmeye açık alanlarını vs. çalışanlarla paylaşır.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273F43">
            <w:pPr>
              <w:spacing w:after="0" w:line="240" w:lineRule="auto"/>
              <w:rPr>
                <w:sz w:val="20"/>
                <w:szCs w:val="20"/>
              </w:rPr>
            </w:pPr>
            <w:r>
              <w:rPr>
                <w:sz w:val="20"/>
                <w:szCs w:val="20"/>
              </w:rPr>
              <w:t xml:space="preserve"> 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93056" behindDoc="0" locked="0" layoutInCell="1" allowOverlap="1">
                  <wp:simplePos x="0" y="0"/>
                  <wp:positionH relativeFrom="column">
                    <wp:posOffset>-2540</wp:posOffset>
                  </wp:positionH>
                  <wp:positionV relativeFrom="paragraph">
                    <wp:posOffset>107950</wp:posOffset>
                  </wp:positionV>
                  <wp:extent cx="3886200" cy="1457325"/>
                  <wp:effectExtent l="0" t="0" r="0" b="0"/>
                  <wp:wrapTopAndBottom/>
                  <wp:docPr id="54" name="Grafi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12</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Okulumuzda sadece öğretmenlerin kullanımına tahsis edilmiş yerler yeterlidir.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21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6</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7</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8</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697152" behindDoc="0" locked="0" layoutInCell="1" allowOverlap="1">
                  <wp:simplePos x="0" y="0"/>
                  <wp:positionH relativeFrom="column">
                    <wp:posOffset>-2540</wp:posOffset>
                  </wp:positionH>
                  <wp:positionV relativeFrom="paragraph">
                    <wp:posOffset>74295</wp:posOffset>
                  </wp:positionV>
                  <wp:extent cx="3886200" cy="1457325"/>
                  <wp:effectExtent l="0" t="0" r="0" b="0"/>
                  <wp:wrapTopAndBottom/>
                  <wp:docPr id="55" name="Grafik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13</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Alanıma ilişkin yenilik ve gelişmeleri takip eder ve kendimi güncellerim.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32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273F43" w:rsidP="008140D8">
            <w:pPr>
              <w:spacing w:after="0" w:line="240" w:lineRule="auto"/>
              <w:jc w:val="center"/>
              <w:rPr>
                <w:sz w:val="20"/>
                <w:szCs w:val="20"/>
              </w:rPr>
            </w:pPr>
            <w:r>
              <w:rPr>
                <w:sz w:val="20"/>
                <w:szCs w:val="20"/>
              </w:rPr>
              <w:t>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B04CEE" w:rsidP="008140D8">
            <w:pPr>
              <w:spacing w:after="0" w:line="240" w:lineRule="auto"/>
              <w:jc w:val="center"/>
              <w:rPr>
                <w:sz w:val="20"/>
                <w:szCs w:val="20"/>
              </w:rPr>
            </w:pPr>
            <w:r>
              <w:rPr>
                <w:sz w:val="20"/>
                <w:szCs w:val="20"/>
              </w:rPr>
              <w:t>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00224" behindDoc="0" locked="0" layoutInCell="1" allowOverlap="1">
                  <wp:simplePos x="0" y="0"/>
                  <wp:positionH relativeFrom="column">
                    <wp:posOffset>-2540</wp:posOffset>
                  </wp:positionH>
                  <wp:positionV relativeFrom="paragraph">
                    <wp:posOffset>60325</wp:posOffset>
                  </wp:positionV>
                  <wp:extent cx="3886200" cy="1457325"/>
                  <wp:effectExtent l="0" t="0" r="0" b="0"/>
                  <wp:wrapTopAndBottom/>
                  <wp:docPr id="56" name="Grafi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c>
      </w:tr>
    </w:tbl>
    <w:p w:rsidR="00D025C3" w:rsidRDefault="00D025C3" w:rsidP="0094541B">
      <w:pPr>
        <w:pStyle w:val="Balk3"/>
        <w:rPr>
          <w:color w:val="31849B" w:themeColor="accent5" w:themeShade="BF"/>
        </w:rPr>
      </w:pPr>
    </w:p>
    <w:p w:rsidR="00D025C3" w:rsidRDefault="00D025C3" w:rsidP="0094541B">
      <w:pPr>
        <w:pStyle w:val="Balk3"/>
        <w:rPr>
          <w:color w:val="31849B" w:themeColor="accent5" w:themeShade="BF"/>
        </w:rPr>
      </w:pPr>
    </w:p>
    <w:p w:rsidR="00D025C3" w:rsidRDefault="00D025C3" w:rsidP="0094541B">
      <w:pPr>
        <w:pStyle w:val="Balk3"/>
        <w:rPr>
          <w:color w:val="31849B" w:themeColor="accent5" w:themeShade="BF"/>
        </w:rPr>
      </w:pPr>
    </w:p>
    <w:p w:rsidR="00DD01E9" w:rsidRDefault="00DD01E9" w:rsidP="006517D8"/>
    <w:p w:rsidR="00431224" w:rsidRDefault="00431224" w:rsidP="006517D8"/>
    <w:p w:rsidR="00D025C3" w:rsidRPr="003F160B" w:rsidRDefault="00D025C3" w:rsidP="00D025C3">
      <w:pPr>
        <w:pStyle w:val="Balk3"/>
      </w:pPr>
      <w:r w:rsidRPr="00CA3940">
        <w:rPr>
          <w:color w:val="31849B" w:themeColor="accent5" w:themeShade="BF"/>
        </w:rPr>
        <w:t>Veli Anketi Sonuçları:</w:t>
      </w:r>
    </w:p>
    <w:p w:rsidR="00D025C3" w:rsidRDefault="00D025C3" w:rsidP="006517D8"/>
    <w:tbl>
      <w:tblPr>
        <w:tblW w:w="13467" w:type="dxa"/>
        <w:tblInd w:w="-356" w:type="dxa"/>
        <w:tblLayout w:type="fixed"/>
        <w:tblCellMar>
          <w:left w:w="70" w:type="dxa"/>
          <w:right w:w="70" w:type="dxa"/>
        </w:tblCellMar>
        <w:tblLook w:val="04A0" w:firstRow="1" w:lastRow="0" w:firstColumn="1" w:lastColumn="0" w:noHBand="0" w:noVBand="1"/>
      </w:tblPr>
      <w:tblGrid>
        <w:gridCol w:w="426"/>
        <w:gridCol w:w="3479"/>
        <w:gridCol w:w="466"/>
        <w:gridCol w:w="467"/>
        <w:gridCol w:w="466"/>
        <w:gridCol w:w="467"/>
        <w:gridCol w:w="467"/>
        <w:gridCol w:w="897"/>
        <w:gridCol w:w="6332"/>
      </w:tblGrid>
      <w:tr w:rsidR="00D025C3" w:rsidRPr="00DD01E9" w:rsidTr="008140D8">
        <w:trPr>
          <w:cantSplit/>
          <w:trHeight w:val="1436"/>
        </w:trPr>
        <w:tc>
          <w:tcPr>
            <w:tcW w:w="426" w:type="dxa"/>
            <w:tcBorders>
              <w:top w:val="nil"/>
              <w:left w:val="nil"/>
              <w:bottom w:val="single" w:sz="4" w:space="0" w:color="auto"/>
              <w:right w:val="nil"/>
            </w:tcBorders>
            <w:shd w:val="clear" w:color="auto" w:fill="auto"/>
            <w:noWrap/>
            <w:vAlign w:val="bottom"/>
            <w:hideMark/>
          </w:tcPr>
          <w:p w:rsidR="00D025C3" w:rsidRPr="00DD01E9" w:rsidRDefault="00D025C3" w:rsidP="008140D8">
            <w:pPr>
              <w:spacing w:after="0" w:line="240" w:lineRule="auto"/>
              <w:rPr>
                <w:rFonts w:ascii="Times New Roman" w:hAnsi="Times New Roman"/>
                <w:color w:val="000000"/>
                <w:sz w:val="16"/>
                <w:szCs w:val="16"/>
              </w:rPr>
            </w:pPr>
            <w:r w:rsidRPr="00DD01E9">
              <w:rPr>
                <w:rFonts w:ascii="Times New Roman" w:hAnsi="Times New Roman"/>
                <w:color w:val="000000"/>
                <w:sz w:val="16"/>
                <w:szCs w:val="16"/>
              </w:rPr>
              <w:t> </w:t>
            </w:r>
          </w:p>
        </w:tc>
        <w:tc>
          <w:tcPr>
            <w:tcW w:w="3479" w:type="dxa"/>
            <w:tcBorders>
              <w:top w:val="nil"/>
              <w:left w:val="nil"/>
              <w:bottom w:val="nil"/>
              <w:right w:val="nil"/>
            </w:tcBorders>
            <w:shd w:val="clear" w:color="auto" w:fill="auto"/>
            <w:vAlign w:val="center"/>
            <w:hideMark/>
          </w:tcPr>
          <w:p w:rsidR="00D025C3" w:rsidRDefault="00D025C3" w:rsidP="008140D8">
            <w:pPr>
              <w:spacing w:after="0" w:line="240" w:lineRule="auto"/>
              <w:rPr>
                <w:rFonts w:ascii="Times New Roman" w:hAnsi="Times New Roman"/>
                <w:color w:val="000000"/>
                <w:sz w:val="16"/>
                <w:szCs w:val="16"/>
              </w:rPr>
            </w:pPr>
          </w:p>
          <w:p w:rsidR="00D025C3" w:rsidRPr="00DD01E9" w:rsidRDefault="00D025C3" w:rsidP="008140D8">
            <w:pPr>
              <w:spacing w:after="0" w:line="240" w:lineRule="auto"/>
              <w:rPr>
                <w:rFonts w:ascii="Times New Roman" w:hAnsi="Times New Roman"/>
                <w:color w:val="000000"/>
                <w:sz w:val="16"/>
                <w:szCs w:val="16"/>
              </w:rPr>
            </w:pPr>
          </w:p>
        </w:tc>
        <w:tc>
          <w:tcPr>
            <w:tcW w:w="4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KESİNLİKLE KATILIYORUM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KATILIYORUM</w:t>
            </w:r>
          </w:p>
        </w:tc>
        <w:tc>
          <w:tcPr>
            <w:tcW w:w="466"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KARARSIZIM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KISMEN KATILIYORUM</w:t>
            </w:r>
          </w:p>
        </w:tc>
        <w:tc>
          <w:tcPr>
            <w:tcW w:w="4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25C3" w:rsidRPr="0094541B" w:rsidRDefault="00D025C3" w:rsidP="008140D8">
            <w:pPr>
              <w:spacing w:after="0" w:line="240" w:lineRule="auto"/>
              <w:jc w:val="center"/>
              <w:rPr>
                <w:rFonts w:ascii="Times New Roman" w:hAnsi="Times New Roman"/>
                <w:b/>
                <w:bCs/>
                <w:color w:val="000000"/>
                <w:sz w:val="16"/>
                <w:szCs w:val="16"/>
              </w:rPr>
            </w:pPr>
            <w:r w:rsidRPr="0094541B">
              <w:rPr>
                <w:rFonts w:ascii="Times New Roman" w:hAnsi="Times New Roman"/>
                <w:b/>
                <w:bCs/>
                <w:color w:val="000000"/>
                <w:sz w:val="16"/>
                <w:szCs w:val="16"/>
              </w:rPr>
              <w:t>KATILMIYORUM</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025C3" w:rsidRPr="0094541B" w:rsidRDefault="00D025C3" w:rsidP="008140D8">
            <w:pPr>
              <w:spacing w:after="0" w:line="240" w:lineRule="auto"/>
              <w:jc w:val="center"/>
              <w:rPr>
                <w:rFonts w:ascii="Times New Roman" w:hAnsi="Times New Roman"/>
                <w:b/>
                <w:bCs/>
                <w:color w:val="000000"/>
                <w:sz w:val="16"/>
                <w:szCs w:val="16"/>
                <w:u w:val="single"/>
              </w:rPr>
            </w:pPr>
            <w:r w:rsidRPr="0094541B">
              <w:rPr>
                <w:rFonts w:ascii="Times New Roman" w:hAnsi="Times New Roman"/>
                <w:b/>
                <w:bCs/>
                <w:color w:val="000000"/>
                <w:sz w:val="16"/>
                <w:szCs w:val="16"/>
                <w:u w:val="single"/>
              </w:rPr>
              <w:t>TOPLAM</w:t>
            </w:r>
          </w:p>
        </w:tc>
        <w:tc>
          <w:tcPr>
            <w:tcW w:w="6332" w:type="dxa"/>
            <w:tcBorders>
              <w:top w:val="single" w:sz="4" w:space="0" w:color="auto"/>
              <w:left w:val="nil"/>
              <w:bottom w:val="single" w:sz="4" w:space="0" w:color="auto"/>
              <w:right w:val="single" w:sz="4" w:space="0" w:color="auto"/>
            </w:tcBorders>
          </w:tcPr>
          <w:p w:rsidR="00D025C3" w:rsidRPr="00DD01E9" w:rsidRDefault="00D025C3" w:rsidP="008140D8">
            <w:pPr>
              <w:spacing w:after="0" w:line="240" w:lineRule="auto"/>
              <w:jc w:val="center"/>
              <w:rPr>
                <w:rFonts w:ascii="Times New Roman" w:hAnsi="Times New Roman"/>
                <w:b/>
                <w:bCs/>
                <w:color w:val="000000"/>
                <w:sz w:val="16"/>
                <w:szCs w:val="16"/>
                <w:u w:val="single"/>
              </w:rPr>
            </w:pPr>
          </w:p>
        </w:tc>
      </w:tr>
      <w:tr w:rsidR="00D025C3" w:rsidRPr="00DD01E9" w:rsidTr="00803E03">
        <w:trPr>
          <w:trHeight w:val="24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25C3" w:rsidRPr="00AF1209" w:rsidRDefault="00D025C3" w:rsidP="008140D8">
            <w:pPr>
              <w:spacing w:after="0" w:line="240" w:lineRule="auto"/>
              <w:jc w:val="center"/>
            </w:pPr>
            <w:r w:rsidRPr="00AF1209">
              <w:t>1</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AF1209" w:rsidRDefault="00057645" w:rsidP="008140D8">
            <w:pPr>
              <w:spacing w:after="0" w:line="240" w:lineRule="auto"/>
            </w:pPr>
            <w:r w:rsidRPr="00057645">
              <w:t>İhtiyaç duyduğumda okul çalışanlarıyla rahatlıkla görüşebiliyorum.</w:t>
            </w:r>
          </w:p>
        </w:tc>
        <w:tc>
          <w:tcPr>
            <w:tcW w:w="4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227</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100</w:t>
            </w:r>
          </w:p>
        </w:tc>
        <w:tc>
          <w:tcPr>
            <w:tcW w:w="4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20</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43</w:t>
            </w:r>
          </w:p>
        </w:tc>
        <w:tc>
          <w:tcPr>
            <w:tcW w:w="4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025C3" w:rsidRPr="00D025C3" w:rsidRDefault="00273F43" w:rsidP="008140D8">
            <w:pPr>
              <w:spacing w:after="0" w:line="240" w:lineRule="auto"/>
              <w:jc w:val="center"/>
              <w:rPr>
                <w:sz w:val="20"/>
                <w:szCs w:val="20"/>
              </w:rPr>
            </w:pPr>
            <w:r>
              <w:rPr>
                <w:sz w:val="20"/>
                <w:szCs w:val="20"/>
              </w:rPr>
              <w:t>50</w:t>
            </w:r>
          </w:p>
        </w:tc>
        <w:tc>
          <w:tcPr>
            <w:tcW w:w="89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25C3" w:rsidRPr="00D025C3" w:rsidRDefault="00273F43"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pPr>
            <w:r>
              <w:rPr>
                <w:noProof/>
              </w:rPr>
              <w:drawing>
                <wp:anchor distT="0" distB="0" distL="114300" distR="114300" simplePos="0" relativeHeight="251712512" behindDoc="0" locked="0" layoutInCell="1" allowOverlap="1">
                  <wp:simplePos x="0" y="0"/>
                  <wp:positionH relativeFrom="column">
                    <wp:posOffset>-5080</wp:posOffset>
                  </wp:positionH>
                  <wp:positionV relativeFrom="paragraph">
                    <wp:posOffset>24765</wp:posOffset>
                  </wp:positionV>
                  <wp:extent cx="3886200" cy="1457325"/>
                  <wp:effectExtent l="0" t="0" r="0" b="0"/>
                  <wp:wrapTopAndBottom/>
                  <wp:docPr id="57" name="Grafik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c>
      </w:tr>
      <w:tr w:rsidR="00D025C3" w:rsidRPr="00DD01E9" w:rsidTr="008140D8">
        <w:trPr>
          <w:trHeight w:val="1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2</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Bizi ilgilendiren okul duyurularını zamanında öğreniyorum.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297</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84</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16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26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17</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025AC8" w:rsidP="008140D8">
            <w:pPr>
              <w:spacing w:after="0" w:line="240" w:lineRule="auto"/>
              <w:jc w:val="center"/>
              <w:rPr>
                <w:sz w:val="20"/>
                <w:szCs w:val="20"/>
              </w:rPr>
            </w:pPr>
            <w:r>
              <w:rPr>
                <w:sz w:val="20"/>
                <w:szCs w:val="20"/>
              </w:rPr>
              <w:t>440</w:t>
            </w:r>
          </w:p>
        </w:tc>
        <w:tc>
          <w:tcPr>
            <w:tcW w:w="6332" w:type="dxa"/>
            <w:tcBorders>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79072" behindDoc="0" locked="0" layoutInCell="1" allowOverlap="1">
                  <wp:simplePos x="0" y="0"/>
                  <wp:positionH relativeFrom="column">
                    <wp:posOffset>-3810</wp:posOffset>
                  </wp:positionH>
                  <wp:positionV relativeFrom="paragraph">
                    <wp:posOffset>116840</wp:posOffset>
                  </wp:positionV>
                  <wp:extent cx="3886200" cy="1457325"/>
                  <wp:effectExtent l="19050" t="0" r="19050" b="0"/>
                  <wp:wrapTopAndBottom/>
                  <wp:docPr id="72" name="Grafik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3</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Öğrencimle ilgili konularda okulda rehberlik hizmeti alabiliyorum.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301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43</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24</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36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36</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89312" behindDoc="0" locked="0" layoutInCell="1" allowOverlap="1">
                  <wp:simplePos x="0" y="0"/>
                  <wp:positionH relativeFrom="column">
                    <wp:posOffset>-3810</wp:posOffset>
                  </wp:positionH>
                  <wp:positionV relativeFrom="paragraph">
                    <wp:posOffset>113030</wp:posOffset>
                  </wp:positionV>
                  <wp:extent cx="3886200" cy="1457325"/>
                  <wp:effectExtent l="19050" t="0" r="19050" b="0"/>
                  <wp:wrapTopAndBottom/>
                  <wp:docPr id="73" name="Grafik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4</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Okula ilettiğim istek ve şikâyetlerim dikkate alınıyor.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230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45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80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51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34</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27872" behindDoc="0" locked="0" layoutInCell="1" allowOverlap="1">
                  <wp:simplePos x="0" y="0"/>
                  <wp:positionH relativeFrom="column">
                    <wp:posOffset>-2540</wp:posOffset>
                  </wp:positionH>
                  <wp:positionV relativeFrom="paragraph">
                    <wp:posOffset>118745</wp:posOffset>
                  </wp:positionV>
                  <wp:extent cx="3886200" cy="1457325"/>
                  <wp:effectExtent l="0" t="0" r="0" b="0"/>
                  <wp:wrapTopAndBottom/>
                  <wp:docPr id="60" name="Grafik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5</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Öğretmenler yeniliğe açık olarak derslerin işlenişinde çeşitli yöntemler kullanmaktadır.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201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70</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025AC8">
            <w:pPr>
              <w:spacing w:after="0" w:line="240" w:lineRule="auto"/>
              <w:rPr>
                <w:sz w:val="20"/>
                <w:szCs w:val="20"/>
              </w:rPr>
            </w:pPr>
            <w:r>
              <w:rPr>
                <w:sz w:val="20"/>
                <w:szCs w:val="20"/>
              </w:rPr>
              <w:t>85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52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32</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30944" behindDoc="0" locked="0" layoutInCell="1" allowOverlap="1">
                  <wp:simplePos x="0" y="0"/>
                  <wp:positionH relativeFrom="column">
                    <wp:posOffset>-2540</wp:posOffset>
                  </wp:positionH>
                  <wp:positionV relativeFrom="paragraph">
                    <wp:posOffset>88900</wp:posOffset>
                  </wp:positionV>
                  <wp:extent cx="3886200" cy="1457325"/>
                  <wp:effectExtent l="0" t="0" r="0" b="0"/>
                  <wp:wrapTopAndBottom/>
                  <wp:docPr id="61" name="Grafik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6</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Okulda yabancı kişilere karşı güvenlik önlemleri alınmaktadır.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365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45</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20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4</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35040" behindDoc="0" locked="0" layoutInCell="1" allowOverlap="1">
                  <wp:simplePos x="0" y="0"/>
                  <wp:positionH relativeFrom="column">
                    <wp:posOffset>-2540</wp:posOffset>
                  </wp:positionH>
                  <wp:positionV relativeFrom="paragraph">
                    <wp:posOffset>64770</wp:posOffset>
                  </wp:positionV>
                  <wp:extent cx="3886200" cy="1457325"/>
                  <wp:effectExtent l="0" t="0" r="0" b="0"/>
                  <wp:wrapTopAndBottom/>
                  <wp:docPr id="62" name="Grafik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7</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Okulda bizleri ilgilendiren kararlarda görüşlerimiz dikkate alınır.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155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49</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34</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72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130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39136" behindDoc="0" locked="0" layoutInCell="1" allowOverlap="1">
                  <wp:simplePos x="0" y="0"/>
                  <wp:positionH relativeFrom="column">
                    <wp:posOffset>-2540</wp:posOffset>
                  </wp:positionH>
                  <wp:positionV relativeFrom="paragraph">
                    <wp:posOffset>98425</wp:posOffset>
                  </wp:positionV>
                  <wp:extent cx="3886200" cy="1457325"/>
                  <wp:effectExtent l="0" t="0" r="0" b="0"/>
                  <wp:wrapTopAndBottom/>
                  <wp:docPr id="63" name="Grafik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8</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E-Okul Veli Bilgilendirme Sistemi ile okulun internet sayfasını düzenli olarak takip ediyorum.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196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83</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41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68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025AC8" w:rsidP="008140D8">
            <w:pPr>
              <w:spacing w:after="0" w:line="240" w:lineRule="auto"/>
              <w:jc w:val="center"/>
              <w:rPr>
                <w:sz w:val="20"/>
                <w:szCs w:val="20"/>
              </w:rPr>
            </w:pPr>
            <w:r>
              <w:rPr>
                <w:sz w:val="20"/>
                <w:szCs w:val="20"/>
              </w:rPr>
              <w:t>52</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43232" behindDoc="0" locked="0" layoutInCell="1" allowOverlap="1">
                  <wp:simplePos x="0" y="0"/>
                  <wp:positionH relativeFrom="column">
                    <wp:posOffset>-2540</wp:posOffset>
                  </wp:positionH>
                  <wp:positionV relativeFrom="paragraph">
                    <wp:posOffset>69850</wp:posOffset>
                  </wp:positionV>
                  <wp:extent cx="3886200" cy="1457325"/>
                  <wp:effectExtent l="0" t="0" r="0" b="0"/>
                  <wp:wrapTopAndBottom/>
                  <wp:docPr id="64" name="Grafik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9</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Çocuğumun okulunu sevdiğini ve öğretmenleriyle iyi anlaştığını düşünüyorum.</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257</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81</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90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7</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47328" behindDoc="0" locked="0" layoutInCell="1" allowOverlap="1">
                  <wp:simplePos x="0" y="0"/>
                  <wp:positionH relativeFrom="column">
                    <wp:posOffset>-2540</wp:posOffset>
                  </wp:positionH>
                  <wp:positionV relativeFrom="paragraph">
                    <wp:posOffset>93345</wp:posOffset>
                  </wp:positionV>
                  <wp:extent cx="3886200" cy="1457325"/>
                  <wp:effectExtent l="0" t="0" r="0" b="0"/>
                  <wp:wrapTopAndBottom/>
                  <wp:docPr id="65" name="Grafik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10</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 teknik araç ve gereç yönünden yeterli donanıma sahiptir.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106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54</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70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80</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D32442" w:rsidP="008140D8">
            <w:pPr>
              <w:spacing w:after="0" w:line="240" w:lineRule="auto"/>
              <w:jc w:val="center"/>
              <w:rPr>
                <w:sz w:val="20"/>
                <w:szCs w:val="20"/>
              </w:rPr>
            </w:pPr>
            <w:r>
              <w:rPr>
                <w:sz w:val="20"/>
                <w:szCs w:val="20"/>
              </w:rPr>
              <w:t>130</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59616" behindDoc="0" locked="0" layoutInCell="1" allowOverlap="1">
                  <wp:simplePos x="0" y="0"/>
                  <wp:positionH relativeFrom="column">
                    <wp:posOffset>-2540</wp:posOffset>
                  </wp:positionH>
                  <wp:positionV relativeFrom="paragraph">
                    <wp:posOffset>79375</wp:posOffset>
                  </wp:positionV>
                  <wp:extent cx="3886200" cy="1457325"/>
                  <wp:effectExtent l="0" t="0" r="0" b="0"/>
                  <wp:wrapTopAndBottom/>
                  <wp:docPr id="66" name="Grafik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lastRenderedPageBreak/>
              <w:t>11</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 her zaman temiz ve bakımlıdır.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156</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34</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28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98</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124</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63712" behindDoc="0" locked="0" layoutInCell="1" allowOverlap="1">
                  <wp:simplePos x="0" y="0"/>
                  <wp:positionH relativeFrom="column">
                    <wp:posOffset>-2540</wp:posOffset>
                  </wp:positionH>
                  <wp:positionV relativeFrom="paragraph">
                    <wp:posOffset>107950</wp:posOffset>
                  </wp:positionV>
                  <wp:extent cx="3886200" cy="1457325"/>
                  <wp:effectExtent l="0" t="0" r="0" b="0"/>
                  <wp:wrapTopAndBottom/>
                  <wp:docPr id="67" name="Grafik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12</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Default="00D025C3" w:rsidP="008140D8">
            <w:pPr>
              <w:spacing w:after="0" w:line="240" w:lineRule="auto"/>
            </w:pPr>
          </w:p>
          <w:p w:rsidR="00057645" w:rsidRPr="00057645" w:rsidRDefault="00057645" w:rsidP="00057645">
            <w:r w:rsidRPr="00057645">
              <w:t>Okulun binası ve diğer fiziki mekânlar yeterlidir.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191</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24</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35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84</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106</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69856" behindDoc="0" locked="0" layoutInCell="1" allowOverlap="1">
                  <wp:simplePos x="0" y="0"/>
                  <wp:positionH relativeFrom="column">
                    <wp:posOffset>-2540</wp:posOffset>
                  </wp:positionH>
                  <wp:positionV relativeFrom="paragraph">
                    <wp:posOffset>74295</wp:posOffset>
                  </wp:positionV>
                  <wp:extent cx="3886200" cy="1457325"/>
                  <wp:effectExtent l="0" t="0" r="0" b="0"/>
                  <wp:wrapTopAndBottom/>
                  <wp:docPr id="68" name="Grafik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tc>
      </w:tr>
      <w:tr w:rsidR="00D025C3" w:rsidRPr="00DD01E9" w:rsidTr="008140D8">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5C3" w:rsidRPr="00AF1209" w:rsidRDefault="00D025C3" w:rsidP="008140D8">
            <w:pPr>
              <w:spacing w:after="0" w:line="240" w:lineRule="auto"/>
              <w:jc w:val="center"/>
            </w:pPr>
            <w:r>
              <w:t>13</w:t>
            </w:r>
          </w:p>
        </w:tc>
        <w:tc>
          <w:tcPr>
            <w:tcW w:w="3479" w:type="dxa"/>
            <w:tcBorders>
              <w:top w:val="single" w:sz="4" w:space="0" w:color="auto"/>
              <w:left w:val="nil"/>
              <w:bottom w:val="single" w:sz="4" w:space="0" w:color="auto"/>
              <w:right w:val="single" w:sz="4" w:space="0" w:color="auto"/>
            </w:tcBorders>
            <w:shd w:val="clear" w:color="auto" w:fill="auto"/>
            <w:vAlign w:val="center"/>
          </w:tcPr>
          <w:p w:rsidR="00D025C3" w:rsidRPr="00196FCC" w:rsidRDefault="00057645" w:rsidP="008140D8">
            <w:pPr>
              <w:spacing w:after="0" w:line="240" w:lineRule="auto"/>
            </w:pPr>
            <w:r w:rsidRPr="00057645">
              <w:t>Okulumuzda yeterli miktarda sanatsal ve kültürel faaliyetler düzenlenmektedir.</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97</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112</w:t>
            </w:r>
          </w:p>
        </w:tc>
        <w:tc>
          <w:tcPr>
            <w:tcW w:w="466"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32</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65</w:t>
            </w:r>
          </w:p>
        </w:tc>
        <w:tc>
          <w:tcPr>
            <w:tcW w:w="467" w:type="dxa"/>
            <w:tcBorders>
              <w:top w:val="single" w:sz="4" w:space="0" w:color="auto"/>
              <w:left w:val="nil"/>
              <w:bottom w:val="single" w:sz="4" w:space="0" w:color="auto"/>
              <w:right w:val="single" w:sz="4" w:space="0" w:color="auto"/>
            </w:tcBorders>
            <w:shd w:val="clear" w:color="000000" w:fill="B7DEE8"/>
            <w:vAlign w:val="center"/>
          </w:tcPr>
          <w:p w:rsidR="00D025C3" w:rsidRPr="00D025C3" w:rsidRDefault="005010BC" w:rsidP="008140D8">
            <w:pPr>
              <w:spacing w:after="0" w:line="240" w:lineRule="auto"/>
              <w:jc w:val="center"/>
              <w:rPr>
                <w:sz w:val="20"/>
                <w:szCs w:val="20"/>
              </w:rPr>
            </w:pPr>
            <w:r>
              <w:rPr>
                <w:sz w:val="20"/>
                <w:szCs w:val="20"/>
              </w:rPr>
              <w:t>134</w:t>
            </w:r>
          </w:p>
        </w:tc>
        <w:tc>
          <w:tcPr>
            <w:tcW w:w="89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D025C3" w:rsidRPr="00D025C3" w:rsidRDefault="005010BC" w:rsidP="008140D8">
            <w:pPr>
              <w:spacing w:after="0" w:line="240" w:lineRule="auto"/>
              <w:jc w:val="center"/>
              <w:rPr>
                <w:sz w:val="20"/>
                <w:szCs w:val="20"/>
              </w:rPr>
            </w:pPr>
            <w:r>
              <w:rPr>
                <w:sz w:val="20"/>
                <w:szCs w:val="20"/>
              </w:rPr>
              <w:t>440</w:t>
            </w:r>
          </w:p>
        </w:tc>
        <w:tc>
          <w:tcPr>
            <w:tcW w:w="6332" w:type="dxa"/>
            <w:tcBorders>
              <w:top w:val="single" w:sz="4" w:space="0" w:color="auto"/>
              <w:left w:val="nil"/>
              <w:bottom w:val="single" w:sz="4" w:space="0" w:color="auto"/>
              <w:right w:val="single" w:sz="4" w:space="0" w:color="auto"/>
            </w:tcBorders>
          </w:tcPr>
          <w:p w:rsidR="00D025C3" w:rsidRDefault="00D025C3" w:rsidP="008140D8">
            <w:pPr>
              <w:spacing w:after="0" w:line="240" w:lineRule="auto"/>
              <w:jc w:val="center"/>
            </w:pPr>
            <w:r>
              <w:rPr>
                <w:noProof/>
              </w:rPr>
              <w:drawing>
                <wp:anchor distT="0" distB="0" distL="114300" distR="114300" simplePos="0" relativeHeight="251772928" behindDoc="0" locked="0" layoutInCell="1" allowOverlap="1">
                  <wp:simplePos x="0" y="0"/>
                  <wp:positionH relativeFrom="column">
                    <wp:posOffset>-2540</wp:posOffset>
                  </wp:positionH>
                  <wp:positionV relativeFrom="paragraph">
                    <wp:posOffset>60325</wp:posOffset>
                  </wp:positionV>
                  <wp:extent cx="3886200" cy="1457325"/>
                  <wp:effectExtent l="0" t="0" r="0" b="0"/>
                  <wp:wrapTopAndBottom/>
                  <wp:docPr id="69" name="Grafik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tc>
      </w:tr>
    </w:tbl>
    <w:p w:rsidR="00DC5097" w:rsidRDefault="00DC5097" w:rsidP="006517D8"/>
    <w:p w:rsidR="00DC5097" w:rsidRDefault="00DC5097" w:rsidP="006517D8"/>
    <w:p w:rsidR="00DC5097" w:rsidRDefault="00DC5097" w:rsidP="006517D8"/>
    <w:p w:rsidR="00D025C3" w:rsidRDefault="00D025C3" w:rsidP="006517D8"/>
    <w:p w:rsidR="00D025C3" w:rsidRDefault="00D025C3" w:rsidP="006517D8"/>
    <w:p w:rsidR="00D025C3" w:rsidRDefault="00D025C3" w:rsidP="006517D8"/>
    <w:p w:rsidR="00C726D2" w:rsidRPr="00D960F8" w:rsidRDefault="00C726D2" w:rsidP="006517D8">
      <w:pPr>
        <w:pStyle w:val="Balk2"/>
      </w:pPr>
      <w:bookmarkStart w:id="24" w:name="_Toc531097537"/>
      <w:r w:rsidRPr="00987750">
        <w:t>GZFT (Güçlü, Zayıf, Fırsat, Tehdit) Analizi</w:t>
      </w:r>
      <w:bookmarkEnd w:id="23"/>
      <w:bookmarkEnd w:id="24"/>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23"/>
      </w:tblGrid>
      <w:tr w:rsidR="00C726D2" w:rsidRPr="00987750" w:rsidTr="00582992">
        <w:trPr>
          <w:trHeight w:hRule="exact" w:val="388"/>
        </w:trPr>
        <w:tc>
          <w:tcPr>
            <w:tcW w:w="2093" w:type="dxa"/>
            <w:shd w:val="clear" w:color="auto" w:fill="B6DDE8" w:themeFill="accent5" w:themeFillTint="66"/>
          </w:tcPr>
          <w:p w:rsidR="00C726D2" w:rsidRPr="00987750" w:rsidRDefault="00C726D2" w:rsidP="00DA54B8">
            <w:pPr>
              <w:spacing w:after="0"/>
            </w:pPr>
            <w:r w:rsidRPr="00987750">
              <w:t>Öğrenciler</w:t>
            </w:r>
          </w:p>
        </w:tc>
        <w:tc>
          <w:tcPr>
            <w:tcW w:w="11623" w:type="dxa"/>
            <w:shd w:val="clear" w:color="auto" w:fill="B6DDE8" w:themeFill="accent5" w:themeFillTint="66"/>
          </w:tcPr>
          <w:p w:rsidR="009C4192" w:rsidRPr="00987750" w:rsidRDefault="009C4192" w:rsidP="009C4192">
            <w:r w:rsidRPr="00987750">
              <w:t xml:space="preserve">1.Öğrenci sayısının sınıflarda dengeli dağılımı </w:t>
            </w:r>
          </w:p>
          <w:p w:rsidR="00C726D2" w:rsidRPr="00987750" w:rsidRDefault="00C726D2" w:rsidP="00DA54B8">
            <w:pPr>
              <w:spacing w:after="0"/>
            </w:pPr>
          </w:p>
        </w:tc>
      </w:tr>
      <w:tr w:rsidR="00C726D2" w:rsidRPr="00987750" w:rsidTr="00582992">
        <w:trPr>
          <w:trHeight w:hRule="exact" w:val="1561"/>
        </w:trPr>
        <w:tc>
          <w:tcPr>
            <w:tcW w:w="2093" w:type="dxa"/>
            <w:shd w:val="clear" w:color="auto" w:fill="auto"/>
          </w:tcPr>
          <w:p w:rsidR="00C726D2" w:rsidRPr="00987750" w:rsidRDefault="00C726D2" w:rsidP="00DA54B8">
            <w:pPr>
              <w:spacing w:after="0"/>
            </w:pPr>
            <w:r w:rsidRPr="00987750">
              <w:lastRenderedPageBreak/>
              <w:t>Çalışanlar</w:t>
            </w:r>
          </w:p>
        </w:tc>
        <w:tc>
          <w:tcPr>
            <w:tcW w:w="11623" w:type="dxa"/>
            <w:shd w:val="clear" w:color="auto" w:fill="auto"/>
          </w:tcPr>
          <w:p w:rsidR="00C726D2" w:rsidRDefault="00DA54B8" w:rsidP="00DA54B8">
            <w:pPr>
              <w:spacing w:after="0"/>
            </w:pPr>
            <w:r>
              <w:t>1.Genç ve dinamik</w:t>
            </w:r>
            <w:r w:rsidRPr="00987750">
              <w:t xml:space="preserve"> öğretmen kadrosu</w:t>
            </w:r>
          </w:p>
          <w:p w:rsidR="00DA54B8" w:rsidRDefault="00DA54B8" w:rsidP="00DA54B8">
            <w:pPr>
              <w:spacing w:after="0"/>
            </w:pPr>
            <w:r>
              <w:t>2. Öğretmenler arası ilişkilerin iyi olması</w:t>
            </w:r>
          </w:p>
          <w:p w:rsidR="00DA54B8" w:rsidRPr="00987750" w:rsidRDefault="00DA54B8" w:rsidP="00F013CD">
            <w:pPr>
              <w:spacing w:after="0"/>
            </w:pPr>
            <w:r>
              <w:t>3</w:t>
            </w:r>
            <w:r w:rsidRPr="00987750">
              <w:t>. Çalışanlarımızın uyumlu ve iş birliği içinde çalışma ve kurum kültürüne sahip olması</w:t>
            </w:r>
          </w:p>
          <w:p w:rsidR="00DA54B8" w:rsidRDefault="00DA54B8" w:rsidP="00F013CD">
            <w:pPr>
              <w:spacing w:after="0"/>
            </w:pPr>
            <w:r>
              <w:t>4</w:t>
            </w:r>
            <w:r w:rsidRPr="00987750">
              <w:t>. Öğretmen yönetici iş birliğinin güçlü olması</w:t>
            </w:r>
          </w:p>
          <w:p w:rsidR="00DA54B8" w:rsidRDefault="00DA54B8" w:rsidP="00DA54B8">
            <w:pPr>
              <w:spacing w:after="0"/>
            </w:pPr>
          </w:p>
          <w:p w:rsidR="00DA54B8" w:rsidRPr="00987750" w:rsidRDefault="00DA54B8" w:rsidP="00DA54B8">
            <w:pPr>
              <w:spacing w:after="0"/>
            </w:pPr>
          </w:p>
        </w:tc>
      </w:tr>
      <w:tr w:rsidR="00C726D2" w:rsidRPr="00987750" w:rsidTr="00582992">
        <w:trPr>
          <w:trHeight w:hRule="exact" w:val="861"/>
        </w:trPr>
        <w:tc>
          <w:tcPr>
            <w:tcW w:w="2093" w:type="dxa"/>
            <w:shd w:val="clear" w:color="auto" w:fill="B6DDE8" w:themeFill="accent5" w:themeFillTint="66"/>
          </w:tcPr>
          <w:p w:rsidR="00C726D2" w:rsidRPr="00987750" w:rsidRDefault="00C726D2" w:rsidP="00DA54B8">
            <w:pPr>
              <w:spacing w:after="0"/>
            </w:pPr>
            <w:r w:rsidRPr="00987750">
              <w:t>Veliler</w:t>
            </w:r>
          </w:p>
        </w:tc>
        <w:tc>
          <w:tcPr>
            <w:tcW w:w="11623" w:type="dxa"/>
            <w:shd w:val="clear" w:color="auto" w:fill="B6DDE8" w:themeFill="accent5" w:themeFillTint="66"/>
          </w:tcPr>
          <w:p w:rsidR="00DA54B8" w:rsidRPr="00987750" w:rsidRDefault="00DA54B8" w:rsidP="00F013CD">
            <w:pPr>
              <w:spacing w:after="0"/>
            </w:pPr>
            <w:r w:rsidRPr="00987750">
              <w:t>1.Okul Aile İşbirliğine önem veren velilerimizin olması</w:t>
            </w:r>
          </w:p>
          <w:p w:rsidR="00DA54B8" w:rsidRPr="00987750" w:rsidRDefault="00DA54B8" w:rsidP="00F013CD">
            <w:pPr>
              <w:spacing w:after="0"/>
            </w:pPr>
            <w:r w:rsidRPr="00987750">
              <w:t>2.Veli iletişiminin güçlü olması</w:t>
            </w:r>
          </w:p>
          <w:p w:rsidR="00C726D2" w:rsidRDefault="00C726D2" w:rsidP="00DA54B8">
            <w:pPr>
              <w:spacing w:after="0"/>
            </w:pPr>
          </w:p>
          <w:p w:rsidR="00DA54B8" w:rsidRDefault="00DA54B8" w:rsidP="00DA54B8">
            <w:pPr>
              <w:spacing w:after="0"/>
            </w:pPr>
          </w:p>
          <w:p w:rsidR="00DA54B8" w:rsidRPr="00987750" w:rsidRDefault="00DA54B8" w:rsidP="00DA54B8">
            <w:pPr>
              <w:spacing w:after="0"/>
            </w:pPr>
          </w:p>
        </w:tc>
      </w:tr>
      <w:tr w:rsidR="00C726D2" w:rsidRPr="00987750" w:rsidTr="00582992">
        <w:trPr>
          <w:trHeight w:hRule="exact" w:val="445"/>
        </w:trPr>
        <w:tc>
          <w:tcPr>
            <w:tcW w:w="2093" w:type="dxa"/>
            <w:shd w:val="clear" w:color="auto" w:fill="auto"/>
          </w:tcPr>
          <w:p w:rsidR="00C726D2" w:rsidRPr="00987750" w:rsidRDefault="00C726D2" w:rsidP="00DA54B8">
            <w:pPr>
              <w:spacing w:after="0"/>
            </w:pPr>
            <w:r w:rsidRPr="00987750">
              <w:t>Bina ve Yerleşke</w:t>
            </w:r>
          </w:p>
        </w:tc>
        <w:tc>
          <w:tcPr>
            <w:tcW w:w="11623" w:type="dxa"/>
            <w:shd w:val="clear" w:color="auto" w:fill="auto"/>
          </w:tcPr>
          <w:p w:rsidR="00C726D2" w:rsidRPr="00987750" w:rsidRDefault="00F013CD" w:rsidP="00DA54B8">
            <w:pPr>
              <w:spacing w:after="0"/>
            </w:pPr>
            <w:r>
              <w:t>1</w:t>
            </w:r>
            <w:r w:rsidR="00DA54B8" w:rsidRPr="00987750">
              <w:t xml:space="preserve">.Okul bahçesinin dış </w:t>
            </w:r>
            <w:proofErr w:type="gramStart"/>
            <w:r w:rsidR="00DA54B8" w:rsidRPr="00987750">
              <w:t>mekan</w:t>
            </w:r>
            <w:proofErr w:type="gramEnd"/>
            <w:r w:rsidR="00DA54B8" w:rsidRPr="00987750">
              <w:t xml:space="preserve"> etkinlikleri için uygun olması</w:t>
            </w:r>
          </w:p>
        </w:tc>
      </w:tr>
      <w:tr w:rsidR="00C726D2" w:rsidRPr="00987750" w:rsidTr="00582992">
        <w:trPr>
          <w:trHeight w:hRule="exact" w:val="708"/>
        </w:trPr>
        <w:tc>
          <w:tcPr>
            <w:tcW w:w="2093" w:type="dxa"/>
            <w:shd w:val="clear" w:color="auto" w:fill="B6DDE8" w:themeFill="accent5" w:themeFillTint="66"/>
          </w:tcPr>
          <w:p w:rsidR="00C726D2" w:rsidRPr="00987750" w:rsidRDefault="00C726D2" w:rsidP="00DA54B8">
            <w:pPr>
              <w:spacing w:after="0"/>
            </w:pPr>
            <w:r w:rsidRPr="00987750">
              <w:t>Donanım</w:t>
            </w:r>
          </w:p>
        </w:tc>
        <w:tc>
          <w:tcPr>
            <w:tcW w:w="11623" w:type="dxa"/>
            <w:shd w:val="clear" w:color="auto" w:fill="B6DDE8" w:themeFill="accent5" w:themeFillTint="66"/>
          </w:tcPr>
          <w:p w:rsidR="00DA54B8" w:rsidRPr="00F013CD" w:rsidRDefault="00DA54B8" w:rsidP="00DA54B8">
            <w:pPr>
              <w:pStyle w:val="AralkYok"/>
              <w:jc w:val="both"/>
              <w:rPr>
                <w:rFonts w:ascii="Book Antiqua" w:hAnsi="Book Antiqua"/>
                <w:sz w:val="24"/>
              </w:rPr>
            </w:pPr>
            <w:r w:rsidRPr="00987750">
              <w:rPr>
                <w:rFonts w:ascii="Times New Roman" w:hAnsi="Times New Roman"/>
                <w:sz w:val="24"/>
                <w:szCs w:val="24"/>
              </w:rPr>
              <w:t>1</w:t>
            </w:r>
            <w:r w:rsidRPr="00F013CD">
              <w:rPr>
                <w:rFonts w:ascii="Book Antiqua" w:hAnsi="Book Antiqua"/>
                <w:sz w:val="24"/>
              </w:rPr>
              <w:t>. ADSL bağlantısının olması</w:t>
            </w:r>
          </w:p>
          <w:p w:rsidR="00DA54B8" w:rsidRPr="00987750" w:rsidRDefault="00DA54B8" w:rsidP="00DA54B8">
            <w:r w:rsidRPr="00987750">
              <w:t>2.Güvenlik kameralarının olması</w:t>
            </w:r>
          </w:p>
          <w:p w:rsidR="00C726D2" w:rsidRPr="00987750" w:rsidRDefault="00C726D2" w:rsidP="00DA54B8">
            <w:pPr>
              <w:spacing w:after="0"/>
            </w:pPr>
          </w:p>
        </w:tc>
      </w:tr>
      <w:tr w:rsidR="00C726D2" w:rsidRPr="00987750" w:rsidTr="00582992">
        <w:trPr>
          <w:trHeight w:hRule="exact" w:val="434"/>
        </w:trPr>
        <w:tc>
          <w:tcPr>
            <w:tcW w:w="2093" w:type="dxa"/>
            <w:shd w:val="clear" w:color="auto" w:fill="auto"/>
          </w:tcPr>
          <w:p w:rsidR="00C726D2" w:rsidRPr="00987750" w:rsidRDefault="00C726D2" w:rsidP="00DA54B8">
            <w:pPr>
              <w:spacing w:after="0"/>
            </w:pPr>
            <w:r w:rsidRPr="00987750">
              <w:t>Bütçe</w:t>
            </w:r>
          </w:p>
        </w:tc>
        <w:tc>
          <w:tcPr>
            <w:tcW w:w="11623" w:type="dxa"/>
            <w:shd w:val="clear" w:color="auto" w:fill="auto"/>
          </w:tcPr>
          <w:p w:rsidR="00C726D2" w:rsidRPr="00987750" w:rsidRDefault="00DA54B8" w:rsidP="00DA54B8">
            <w:pPr>
              <w:spacing w:after="0"/>
            </w:pPr>
            <w:r w:rsidRPr="00987750">
              <w:t>1.Okul bütçesinin var olması ve bütçenin veli katkılar</w:t>
            </w:r>
            <w:r>
              <w:t>ı ile kantin gelirinden</w:t>
            </w:r>
            <w:r w:rsidRPr="00987750">
              <w:t xml:space="preserve"> oluşması</w:t>
            </w:r>
          </w:p>
        </w:tc>
      </w:tr>
      <w:tr w:rsidR="00C726D2" w:rsidRPr="00987750" w:rsidTr="00582992">
        <w:trPr>
          <w:trHeight w:hRule="exact" w:val="837"/>
        </w:trPr>
        <w:tc>
          <w:tcPr>
            <w:tcW w:w="2093" w:type="dxa"/>
            <w:shd w:val="clear" w:color="auto" w:fill="B6DDE8" w:themeFill="accent5" w:themeFillTint="66"/>
          </w:tcPr>
          <w:p w:rsidR="00C726D2" w:rsidRPr="00987750" w:rsidRDefault="00C726D2" w:rsidP="00DA54B8">
            <w:pPr>
              <w:spacing w:after="0"/>
            </w:pPr>
            <w:r w:rsidRPr="00987750">
              <w:t>Yönetim Süreçleri</w:t>
            </w:r>
          </w:p>
        </w:tc>
        <w:tc>
          <w:tcPr>
            <w:tcW w:w="11623" w:type="dxa"/>
            <w:shd w:val="clear" w:color="auto" w:fill="B6DDE8" w:themeFill="accent5" w:themeFillTint="66"/>
          </w:tcPr>
          <w:p w:rsidR="009C4192" w:rsidRPr="00987750" w:rsidRDefault="00F013CD" w:rsidP="00F013CD">
            <w:pPr>
              <w:spacing w:after="0"/>
            </w:pPr>
            <w:r>
              <w:t>1</w:t>
            </w:r>
            <w:r w:rsidR="009C4192" w:rsidRPr="00987750">
              <w:t>. Şeffaf, paylaşımcı, değişime açık bir yönetim anlayışının bulunması</w:t>
            </w:r>
          </w:p>
          <w:p w:rsidR="00C726D2" w:rsidRPr="00987750" w:rsidRDefault="00F013CD" w:rsidP="00F013CD">
            <w:pPr>
              <w:spacing w:after="0"/>
            </w:pPr>
            <w:r>
              <w:t>2</w:t>
            </w:r>
            <w:r w:rsidR="009C4192" w:rsidRPr="00987750">
              <w:t>.Yeniliklerin okul yönetimi ve öğretmenler tarafından takip edilerek uygulanması</w:t>
            </w:r>
          </w:p>
        </w:tc>
      </w:tr>
      <w:tr w:rsidR="00C726D2" w:rsidRPr="00987750" w:rsidTr="00582992">
        <w:trPr>
          <w:trHeight w:hRule="exact" w:val="850"/>
        </w:trPr>
        <w:tc>
          <w:tcPr>
            <w:tcW w:w="2093" w:type="dxa"/>
            <w:shd w:val="clear" w:color="auto" w:fill="auto"/>
          </w:tcPr>
          <w:p w:rsidR="00C726D2" w:rsidRPr="00987750" w:rsidRDefault="00C726D2" w:rsidP="00DA54B8">
            <w:pPr>
              <w:spacing w:after="0"/>
            </w:pPr>
            <w:r w:rsidRPr="00987750">
              <w:t>İletişim Süreçleri</w:t>
            </w:r>
          </w:p>
        </w:tc>
        <w:tc>
          <w:tcPr>
            <w:tcW w:w="11623" w:type="dxa"/>
            <w:shd w:val="clear" w:color="auto" w:fill="auto"/>
          </w:tcPr>
          <w:p w:rsidR="009C4192" w:rsidRDefault="00F013CD" w:rsidP="00F013CD">
            <w:pPr>
              <w:spacing w:after="0"/>
            </w:pPr>
            <w:r>
              <w:t>1</w:t>
            </w:r>
            <w:r w:rsidR="009C4192" w:rsidRPr="00987750">
              <w:t xml:space="preserve">. Okulun diğer okul ve kurumlarla </w:t>
            </w:r>
            <w:proofErr w:type="gramStart"/>
            <w:r w:rsidR="009C4192" w:rsidRPr="00987750">
              <w:t>işbirliği</w:t>
            </w:r>
            <w:proofErr w:type="gramEnd"/>
            <w:r w:rsidR="009C4192" w:rsidRPr="00987750">
              <w:t xml:space="preserve"> içinde olması</w:t>
            </w:r>
          </w:p>
          <w:p w:rsidR="009C4192" w:rsidRPr="00987750" w:rsidRDefault="00F013CD" w:rsidP="00F013CD">
            <w:pPr>
              <w:spacing w:after="0"/>
            </w:pPr>
            <w:r>
              <w:t>2</w:t>
            </w:r>
            <w:r w:rsidR="009C4192" w:rsidRPr="00987750">
              <w:t>.Okul Aile Birliğinin iş birliğine açık olması</w:t>
            </w:r>
          </w:p>
          <w:p w:rsidR="009C4192" w:rsidRPr="00987750" w:rsidRDefault="009C4192" w:rsidP="009C4192"/>
          <w:p w:rsidR="00C726D2" w:rsidRPr="00987750" w:rsidRDefault="00C726D2" w:rsidP="00DA54B8">
            <w:pPr>
              <w:spacing w:after="0"/>
            </w:pP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765"/>
      </w:tblGrid>
      <w:tr w:rsidR="00C726D2" w:rsidRPr="00987750" w:rsidTr="00582992">
        <w:tc>
          <w:tcPr>
            <w:tcW w:w="2093"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765" w:type="dxa"/>
            <w:shd w:val="clear" w:color="auto" w:fill="B6DDE8" w:themeFill="accent5" w:themeFillTint="66"/>
          </w:tcPr>
          <w:p w:rsidR="001E1446" w:rsidRPr="00987750" w:rsidRDefault="001E1446" w:rsidP="00F013CD">
            <w:pPr>
              <w:spacing w:after="0"/>
            </w:pPr>
            <w:r w:rsidRPr="00987750">
              <w:t xml:space="preserve">1.Öğrenciler arası </w:t>
            </w:r>
            <w:proofErr w:type="gramStart"/>
            <w:r w:rsidRPr="00987750">
              <w:t>sosyal -</w:t>
            </w:r>
            <w:proofErr w:type="gramEnd"/>
            <w:r w:rsidRPr="00987750">
              <w:t xml:space="preserve"> kültürel ve sosyal-ekonomik farklılıklar</w:t>
            </w:r>
          </w:p>
          <w:p w:rsidR="001E1446" w:rsidRPr="00987750" w:rsidRDefault="001E1446" w:rsidP="00F013CD">
            <w:pPr>
              <w:spacing w:after="0"/>
            </w:pPr>
            <w:r w:rsidRPr="00987750">
              <w:t>2.Öğrencilerin şiddet içeren yayınlar izlemesi</w:t>
            </w:r>
          </w:p>
          <w:p w:rsidR="001E1446" w:rsidRPr="00987750" w:rsidRDefault="001E1446" w:rsidP="00F013CD">
            <w:pPr>
              <w:spacing w:after="0"/>
            </w:pPr>
            <w:r w:rsidRPr="00987750">
              <w:t>3.Teknolojik aletlere bağımlılığın artışı</w:t>
            </w:r>
          </w:p>
          <w:p w:rsidR="00C726D2" w:rsidRPr="00987750" w:rsidRDefault="001E1446" w:rsidP="00F013CD">
            <w:pPr>
              <w:spacing w:after="0"/>
            </w:pPr>
            <w:r w:rsidRPr="00987750">
              <w:t>4.Kaynaştırma öğrencilerin eğitiminin kalabalık sınıflarda zorlaşması</w:t>
            </w:r>
          </w:p>
        </w:tc>
      </w:tr>
      <w:tr w:rsidR="00C726D2" w:rsidRPr="00987750" w:rsidTr="00582992">
        <w:tc>
          <w:tcPr>
            <w:tcW w:w="2093" w:type="dxa"/>
            <w:shd w:val="clear" w:color="auto" w:fill="auto"/>
          </w:tcPr>
          <w:p w:rsidR="00C726D2" w:rsidRPr="00987750" w:rsidRDefault="00C726D2" w:rsidP="006517D8">
            <w:r w:rsidRPr="00987750">
              <w:t>Çalışanlar</w:t>
            </w:r>
          </w:p>
        </w:tc>
        <w:tc>
          <w:tcPr>
            <w:tcW w:w="11765" w:type="dxa"/>
            <w:shd w:val="clear" w:color="auto" w:fill="auto"/>
          </w:tcPr>
          <w:p w:rsidR="001E1446" w:rsidRPr="00987750" w:rsidRDefault="001E1446" w:rsidP="00F013CD">
            <w:pPr>
              <w:spacing w:after="0"/>
            </w:pPr>
            <w:r w:rsidRPr="00987750">
              <w:t>1.Okul Personeline yönelik okul dışı etkinliklerin ikili eğitimden dolayı yetersiz olması</w:t>
            </w:r>
          </w:p>
          <w:p w:rsidR="001E1446" w:rsidRPr="00987750" w:rsidRDefault="001E1446" w:rsidP="00F013CD">
            <w:pPr>
              <w:spacing w:after="0"/>
            </w:pPr>
            <w:r w:rsidRPr="00987750">
              <w:t>2.Öğretmenlerin teneffüs saatlerinin olmaması</w:t>
            </w:r>
          </w:p>
          <w:p w:rsidR="00C726D2" w:rsidRPr="00987750" w:rsidRDefault="001E1446" w:rsidP="00F013CD">
            <w:pPr>
              <w:spacing w:after="0"/>
            </w:pPr>
            <w:r w:rsidRPr="00987750">
              <w:lastRenderedPageBreak/>
              <w:t>3.Bireysel performansların takdir ve ödüllendirmelerinin okul dışı üst yönetimleri tarafından yapılamaması</w:t>
            </w:r>
          </w:p>
        </w:tc>
      </w:tr>
      <w:tr w:rsidR="00C726D2" w:rsidRPr="00987750" w:rsidTr="00582992">
        <w:trPr>
          <w:trHeight w:val="691"/>
        </w:trPr>
        <w:tc>
          <w:tcPr>
            <w:tcW w:w="2093" w:type="dxa"/>
            <w:shd w:val="clear" w:color="auto" w:fill="B6DDE8" w:themeFill="accent5" w:themeFillTint="66"/>
          </w:tcPr>
          <w:p w:rsidR="00C726D2" w:rsidRPr="00987750" w:rsidRDefault="00C726D2" w:rsidP="006517D8">
            <w:r w:rsidRPr="00987750">
              <w:t>Veliler</w:t>
            </w:r>
          </w:p>
        </w:tc>
        <w:tc>
          <w:tcPr>
            <w:tcW w:w="11765" w:type="dxa"/>
            <w:shd w:val="clear" w:color="auto" w:fill="B6DDE8" w:themeFill="accent5" w:themeFillTint="66"/>
          </w:tcPr>
          <w:p w:rsidR="00C726D2" w:rsidRDefault="00F013CD" w:rsidP="00F013CD">
            <w:pPr>
              <w:spacing w:after="0"/>
            </w:pPr>
            <w:r>
              <w:t>1</w:t>
            </w:r>
            <w:r w:rsidR="001E1446" w:rsidRPr="00987750">
              <w:t>.Parçalanmış ailelere mensup öğrenci sayısının fazlalığı</w:t>
            </w:r>
          </w:p>
          <w:p w:rsidR="001E1446" w:rsidRPr="00987750" w:rsidRDefault="00F013CD" w:rsidP="00F013CD">
            <w:pPr>
              <w:spacing w:after="0"/>
            </w:pPr>
            <w:r>
              <w:t>2.</w:t>
            </w:r>
            <w:r w:rsidR="00D51E5D">
              <w:t xml:space="preserve">Ailelerin </w:t>
            </w:r>
            <w:proofErr w:type="spellStart"/>
            <w:r w:rsidR="00D51E5D">
              <w:t>sosyo</w:t>
            </w:r>
            <w:proofErr w:type="spellEnd"/>
            <w:r w:rsidR="00D51E5D">
              <w:t>-ekonomik durumlarının düşük olması</w:t>
            </w:r>
          </w:p>
        </w:tc>
      </w:tr>
      <w:tr w:rsidR="00C726D2" w:rsidRPr="00987750" w:rsidTr="00582992">
        <w:tc>
          <w:tcPr>
            <w:tcW w:w="2093" w:type="dxa"/>
            <w:shd w:val="clear" w:color="auto" w:fill="auto"/>
          </w:tcPr>
          <w:p w:rsidR="00C726D2" w:rsidRPr="00987750" w:rsidRDefault="00C726D2" w:rsidP="00F013CD">
            <w:pPr>
              <w:spacing w:after="0"/>
            </w:pPr>
            <w:r w:rsidRPr="00987750">
              <w:t>Bina ve Yerleşke</w:t>
            </w:r>
          </w:p>
        </w:tc>
        <w:tc>
          <w:tcPr>
            <w:tcW w:w="11765" w:type="dxa"/>
            <w:shd w:val="clear" w:color="auto" w:fill="auto"/>
          </w:tcPr>
          <w:p w:rsidR="00D51E5D" w:rsidRPr="00987750" w:rsidRDefault="00D51E5D" w:rsidP="00F013CD">
            <w:pPr>
              <w:spacing w:after="0"/>
            </w:pPr>
            <w:r w:rsidRPr="00987750">
              <w:t>1. Okulun cadde üzerinde bulunmasından kaynaklanan güvenlik sorunu</w:t>
            </w:r>
          </w:p>
          <w:p w:rsidR="00C726D2" w:rsidRPr="00987750" w:rsidRDefault="00F013CD" w:rsidP="00582992">
            <w:pPr>
              <w:spacing w:after="0"/>
            </w:pPr>
            <w:r>
              <w:t>2</w:t>
            </w:r>
            <w:r w:rsidR="00D51E5D" w:rsidRPr="00987750">
              <w:t>. İkili eğitimin ders dışı sosyal faaliyet ve sosyal kulüp çalışmalarına fırsat vermemesi</w:t>
            </w:r>
          </w:p>
        </w:tc>
      </w:tr>
      <w:tr w:rsidR="00C726D2" w:rsidRPr="00987750" w:rsidTr="00582992">
        <w:tc>
          <w:tcPr>
            <w:tcW w:w="2093" w:type="dxa"/>
            <w:shd w:val="clear" w:color="auto" w:fill="B6DDE8" w:themeFill="accent5" w:themeFillTint="66"/>
          </w:tcPr>
          <w:p w:rsidR="00C726D2" w:rsidRPr="00987750" w:rsidRDefault="00C726D2" w:rsidP="006517D8">
            <w:r w:rsidRPr="00987750">
              <w:t>Donanım</w:t>
            </w:r>
          </w:p>
        </w:tc>
        <w:tc>
          <w:tcPr>
            <w:tcW w:w="11765" w:type="dxa"/>
            <w:shd w:val="clear" w:color="auto" w:fill="B6DDE8" w:themeFill="accent5" w:themeFillTint="66"/>
          </w:tcPr>
          <w:p w:rsidR="00D51E5D" w:rsidRPr="00987750" w:rsidRDefault="00F013CD" w:rsidP="00F013CD">
            <w:pPr>
              <w:spacing w:after="0"/>
            </w:pPr>
            <w:r>
              <w:t>1</w:t>
            </w:r>
            <w:r w:rsidR="00D51E5D" w:rsidRPr="00987750">
              <w:t>. Okulda bir spor salonunun olmaması</w:t>
            </w:r>
          </w:p>
          <w:p w:rsidR="00C726D2" w:rsidRDefault="00F013CD" w:rsidP="00F013CD">
            <w:pPr>
              <w:spacing w:after="0"/>
            </w:pPr>
            <w:r>
              <w:t>2</w:t>
            </w:r>
            <w:r w:rsidR="00D51E5D" w:rsidRPr="00987750">
              <w:t>.İnternet erişim</w:t>
            </w:r>
            <w:r w:rsidR="00D51E5D">
              <w:t xml:space="preserve"> hızının düşük olması</w:t>
            </w:r>
          </w:p>
          <w:p w:rsidR="00D51E5D" w:rsidRPr="00987750" w:rsidRDefault="00F013CD" w:rsidP="00F013CD">
            <w:pPr>
              <w:spacing w:after="0"/>
            </w:pPr>
            <w:r>
              <w:t>3.</w:t>
            </w:r>
            <w:r w:rsidR="00D51E5D">
              <w:t>Kullanılan bilgisayar ve yazıcıların eski olmasından dolayı verimli kullanılamaması</w:t>
            </w:r>
          </w:p>
        </w:tc>
      </w:tr>
      <w:tr w:rsidR="00C726D2" w:rsidRPr="00987750" w:rsidTr="00582992">
        <w:trPr>
          <w:trHeight w:val="427"/>
        </w:trPr>
        <w:tc>
          <w:tcPr>
            <w:tcW w:w="2093" w:type="dxa"/>
            <w:shd w:val="clear" w:color="auto" w:fill="auto"/>
          </w:tcPr>
          <w:p w:rsidR="00C726D2" w:rsidRPr="00987750" w:rsidRDefault="00C726D2" w:rsidP="006517D8">
            <w:r w:rsidRPr="00987750">
              <w:t>Bütçe</w:t>
            </w:r>
          </w:p>
        </w:tc>
        <w:tc>
          <w:tcPr>
            <w:tcW w:w="11765" w:type="dxa"/>
            <w:shd w:val="clear" w:color="auto" w:fill="auto"/>
          </w:tcPr>
          <w:p w:rsidR="00C726D2" w:rsidRPr="00987750" w:rsidRDefault="00D51E5D" w:rsidP="006517D8">
            <w:r w:rsidRPr="00987750">
              <w:t xml:space="preserve">1.Okulun temizlik, personel, beslenme ve benzeri ihtiyaçları için </w:t>
            </w:r>
            <w:r>
              <w:t>bütçesinin yetersiz kalması</w:t>
            </w:r>
          </w:p>
        </w:tc>
      </w:tr>
    </w:tbl>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D51E5D"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D51E5D"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D51E5D"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D51E5D"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D51E5D"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D51E5D"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Pr="00987750" w:rsidRDefault="00C726D2" w:rsidP="006517D8"/>
    <w:p w:rsidR="00C726D2" w:rsidRDefault="00C726D2" w:rsidP="006517D8"/>
    <w:p w:rsidR="00D51E5D" w:rsidRDefault="00D51E5D" w:rsidP="006517D8"/>
    <w:p w:rsidR="00D51E5D" w:rsidRDefault="00D51E5D"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D51E5D" w:rsidRPr="00987750" w:rsidTr="00885BEA">
        <w:tc>
          <w:tcPr>
            <w:tcW w:w="2518" w:type="dxa"/>
            <w:shd w:val="clear" w:color="auto" w:fill="B6DDE8" w:themeFill="accent5" w:themeFillTint="66"/>
          </w:tcPr>
          <w:p w:rsidR="00D51E5D" w:rsidRPr="00987750" w:rsidRDefault="00D51E5D" w:rsidP="00D51E5D">
            <w:r w:rsidRPr="00987750">
              <w:t>Politik</w:t>
            </w:r>
          </w:p>
        </w:tc>
        <w:tc>
          <w:tcPr>
            <w:tcW w:w="10490" w:type="dxa"/>
            <w:shd w:val="clear" w:color="auto" w:fill="B6DDE8" w:themeFill="accent5" w:themeFillTint="66"/>
          </w:tcPr>
          <w:p w:rsidR="00D51E5D" w:rsidRPr="00987750" w:rsidRDefault="00D51E5D" w:rsidP="00D51E5D">
            <w:r w:rsidRPr="00987750">
              <w:rPr>
                <w:rFonts w:eastAsia="Calibri"/>
                <w:lang w:eastAsia="en-US"/>
              </w:rPr>
              <w:t>Eğitim politikalarına ilişkin net bir uzlaşı olmaması</w:t>
            </w:r>
          </w:p>
        </w:tc>
      </w:tr>
      <w:tr w:rsidR="00D51E5D" w:rsidRPr="00987750" w:rsidTr="00B10912">
        <w:tc>
          <w:tcPr>
            <w:tcW w:w="2518" w:type="dxa"/>
          </w:tcPr>
          <w:p w:rsidR="00D51E5D" w:rsidRPr="00987750" w:rsidRDefault="00D51E5D" w:rsidP="00D51E5D">
            <w:r w:rsidRPr="00987750">
              <w:t>Ekonomik</w:t>
            </w:r>
          </w:p>
        </w:tc>
        <w:tc>
          <w:tcPr>
            <w:tcW w:w="10490" w:type="dxa"/>
            <w:shd w:val="clear" w:color="auto" w:fill="auto"/>
          </w:tcPr>
          <w:p w:rsidR="00D51E5D" w:rsidRPr="00987750" w:rsidRDefault="00D51E5D" w:rsidP="00D51E5D">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D51E5D" w:rsidRPr="00987750" w:rsidTr="00885BEA">
        <w:tc>
          <w:tcPr>
            <w:tcW w:w="2518" w:type="dxa"/>
            <w:shd w:val="clear" w:color="auto" w:fill="B6DDE8" w:themeFill="accent5" w:themeFillTint="66"/>
          </w:tcPr>
          <w:p w:rsidR="00D51E5D" w:rsidRPr="00987750" w:rsidRDefault="00D51E5D" w:rsidP="00D51E5D">
            <w:r w:rsidRPr="00987750">
              <w:t>Sosyolojik</w:t>
            </w:r>
          </w:p>
        </w:tc>
        <w:tc>
          <w:tcPr>
            <w:tcW w:w="10490" w:type="dxa"/>
            <w:shd w:val="clear" w:color="auto" w:fill="B6DDE8" w:themeFill="accent5" w:themeFillTint="66"/>
          </w:tcPr>
          <w:p w:rsidR="00D51E5D" w:rsidRPr="00987750" w:rsidRDefault="00D51E5D" w:rsidP="00D51E5D">
            <w:r w:rsidRPr="00987750">
              <w:rPr>
                <w:rFonts w:eastAsia="Calibri"/>
                <w:lang w:eastAsia="en-US"/>
              </w:rPr>
              <w:t>Kamuoyunun eğitim öğretimin kalitesine ilişkin beklenti ve algısının farklı olması</w:t>
            </w:r>
          </w:p>
        </w:tc>
      </w:tr>
      <w:tr w:rsidR="00D51E5D" w:rsidRPr="00987750" w:rsidTr="00B10912">
        <w:tc>
          <w:tcPr>
            <w:tcW w:w="2518" w:type="dxa"/>
          </w:tcPr>
          <w:p w:rsidR="00D51E5D" w:rsidRPr="00987750" w:rsidRDefault="00D51E5D" w:rsidP="00D51E5D">
            <w:r w:rsidRPr="00987750">
              <w:t>Teknolojik</w:t>
            </w:r>
          </w:p>
        </w:tc>
        <w:tc>
          <w:tcPr>
            <w:tcW w:w="10490" w:type="dxa"/>
            <w:shd w:val="clear" w:color="auto" w:fill="auto"/>
          </w:tcPr>
          <w:p w:rsidR="00D51E5D" w:rsidRPr="00987750" w:rsidRDefault="00D51E5D" w:rsidP="00D51E5D">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D51E5D" w:rsidRPr="00987750" w:rsidTr="00885BEA">
        <w:tc>
          <w:tcPr>
            <w:tcW w:w="2518" w:type="dxa"/>
            <w:shd w:val="clear" w:color="auto" w:fill="B6DDE8" w:themeFill="accent5" w:themeFillTint="66"/>
          </w:tcPr>
          <w:p w:rsidR="00D51E5D" w:rsidRPr="00987750" w:rsidRDefault="00D51E5D" w:rsidP="00D51E5D">
            <w:r w:rsidRPr="00987750">
              <w:t>Mevzuat-Yasal</w:t>
            </w:r>
          </w:p>
        </w:tc>
        <w:tc>
          <w:tcPr>
            <w:tcW w:w="10490" w:type="dxa"/>
            <w:shd w:val="clear" w:color="auto" w:fill="B6DDE8" w:themeFill="accent5" w:themeFillTint="66"/>
          </w:tcPr>
          <w:p w:rsidR="00D51E5D" w:rsidRPr="00987750" w:rsidRDefault="00D51E5D" w:rsidP="00D51E5D">
            <w:r w:rsidRPr="00987750">
              <w:rPr>
                <w:rFonts w:eastAsia="Calibri"/>
                <w:lang w:eastAsia="en-US"/>
              </w:rPr>
              <w:t xml:space="preserve">Değişen mevzuatı uyumlaştırmak için sürenin sınırlı oluşu </w:t>
            </w:r>
          </w:p>
        </w:tc>
      </w:tr>
      <w:tr w:rsidR="00D51E5D" w:rsidRPr="00987750" w:rsidTr="00B10912">
        <w:tc>
          <w:tcPr>
            <w:tcW w:w="2518" w:type="dxa"/>
          </w:tcPr>
          <w:p w:rsidR="00D51E5D" w:rsidRPr="00987750" w:rsidRDefault="00D51E5D" w:rsidP="00D51E5D">
            <w:r w:rsidRPr="00987750">
              <w:t>Ekolojik</w:t>
            </w:r>
          </w:p>
        </w:tc>
        <w:tc>
          <w:tcPr>
            <w:tcW w:w="10490" w:type="dxa"/>
            <w:shd w:val="clear" w:color="auto" w:fill="auto"/>
          </w:tcPr>
          <w:p w:rsidR="00D51E5D" w:rsidRPr="00987750" w:rsidRDefault="00D51E5D" w:rsidP="00D51E5D">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26" w:name="_Toc416085141"/>
      <w:bookmarkStart w:id="27" w:name="_Toc529519454"/>
      <w:bookmarkEnd w:id="25"/>
    </w:p>
    <w:p w:rsidR="00C726D2" w:rsidRPr="00987750" w:rsidRDefault="00C726D2" w:rsidP="006517D8">
      <w:pPr>
        <w:pStyle w:val="Balk2"/>
      </w:pPr>
      <w:bookmarkStart w:id="28" w:name="_Toc531097538"/>
      <w:r w:rsidRPr="00987750">
        <w:t>Gelişim ve Sorun Alanları</w:t>
      </w:r>
      <w:bookmarkEnd w:id="26"/>
      <w:bookmarkEnd w:id="27"/>
      <w:bookmarkEnd w:id="2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6D7392" w:rsidRPr="00657878" w:rsidTr="00B10912">
        <w:tc>
          <w:tcPr>
            <w:tcW w:w="4252" w:type="dxa"/>
            <w:shd w:val="clear" w:color="auto" w:fill="auto"/>
            <w:vAlign w:val="center"/>
          </w:tcPr>
          <w:p w:rsidR="006D7392" w:rsidRPr="00657878" w:rsidRDefault="006D7392" w:rsidP="006D7392">
            <w:r w:rsidRPr="00657878">
              <w:t>Özel Eğitime İhtiyaç Duyan Bireyler</w:t>
            </w:r>
          </w:p>
        </w:tc>
        <w:tc>
          <w:tcPr>
            <w:tcW w:w="3936" w:type="dxa"/>
            <w:shd w:val="clear" w:color="auto" w:fill="auto"/>
            <w:vAlign w:val="center"/>
          </w:tcPr>
          <w:p w:rsidR="006D7392" w:rsidRPr="00657878" w:rsidRDefault="006D7392" w:rsidP="006D7392">
            <w:r w:rsidRPr="00657878">
              <w:t>İstihdam Edilebilirlik ve Yönlendirme</w:t>
            </w:r>
          </w:p>
        </w:tc>
        <w:tc>
          <w:tcPr>
            <w:tcW w:w="5245" w:type="dxa"/>
            <w:shd w:val="clear" w:color="auto" w:fill="auto"/>
            <w:vAlign w:val="center"/>
          </w:tcPr>
          <w:p w:rsidR="006D7392" w:rsidRPr="00657878" w:rsidRDefault="006D7392" w:rsidP="006D7392">
            <w:r w:rsidRPr="00657878">
              <w:t>Donanım</w:t>
            </w:r>
          </w:p>
        </w:tc>
      </w:tr>
      <w:tr w:rsidR="006D7392" w:rsidRPr="00657878" w:rsidTr="00B10912">
        <w:tc>
          <w:tcPr>
            <w:tcW w:w="4252" w:type="dxa"/>
            <w:shd w:val="clear" w:color="auto" w:fill="auto"/>
            <w:vAlign w:val="center"/>
          </w:tcPr>
          <w:p w:rsidR="006D7392" w:rsidRPr="00657878" w:rsidRDefault="006D7392" w:rsidP="006D7392">
            <w:r w:rsidRPr="00657878">
              <w:t>Yabancı Öğrenciler</w:t>
            </w:r>
          </w:p>
        </w:tc>
        <w:tc>
          <w:tcPr>
            <w:tcW w:w="3936" w:type="dxa"/>
            <w:shd w:val="clear" w:color="auto" w:fill="auto"/>
            <w:vAlign w:val="center"/>
          </w:tcPr>
          <w:p w:rsidR="006D7392" w:rsidRPr="00657878" w:rsidRDefault="006D7392" w:rsidP="006D7392">
            <w:r w:rsidRPr="00657878">
              <w:t>Öğretim Yöntemleri</w:t>
            </w:r>
          </w:p>
        </w:tc>
        <w:tc>
          <w:tcPr>
            <w:tcW w:w="5245" w:type="dxa"/>
            <w:shd w:val="clear" w:color="auto" w:fill="auto"/>
            <w:vAlign w:val="center"/>
          </w:tcPr>
          <w:p w:rsidR="006D7392" w:rsidRPr="00657878" w:rsidRDefault="006D7392" w:rsidP="006D7392">
            <w:r w:rsidRPr="00657878">
              <w:t>Temizlik, Hijyen</w:t>
            </w:r>
          </w:p>
        </w:tc>
      </w:tr>
      <w:tr w:rsidR="006D7392" w:rsidRPr="00657878" w:rsidTr="00B10912">
        <w:tc>
          <w:tcPr>
            <w:tcW w:w="4252" w:type="dxa"/>
            <w:shd w:val="clear" w:color="auto" w:fill="auto"/>
            <w:vAlign w:val="center"/>
          </w:tcPr>
          <w:p w:rsidR="006D7392" w:rsidRPr="00657878" w:rsidRDefault="006D7392" w:rsidP="006D7392">
            <w:r w:rsidRPr="00657878">
              <w:t>Hayat</w:t>
            </w:r>
            <w:r>
              <w:t xml:space="preserve"> B</w:t>
            </w:r>
            <w:r w:rsidRPr="00657878">
              <w:t>oyu Öğrenme</w:t>
            </w:r>
          </w:p>
        </w:tc>
        <w:tc>
          <w:tcPr>
            <w:tcW w:w="3936" w:type="dxa"/>
            <w:shd w:val="clear" w:color="auto" w:fill="auto"/>
            <w:vAlign w:val="center"/>
          </w:tcPr>
          <w:p w:rsidR="006D7392" w:rsidRPr="00657878" w:rsidRDefault="006D7392" w:rsidP="006D7392">
            <w:r w:rsidRPr="00657878">
              <w:t xml:space="preserve">Ders </w:t>
            </w:r>
            <w:r>
              <w:t>A</w:t>
            </w:r>
            <w:r w:rsidRPr="00657878">
              <w:t xml:space="preserve">raç </w:t>
            </w:r>
            <w:r>
              <w:t>G</w:t>
            </w:r>
            <w:r w:rsidRPr="00657878">
              <w:t>ereçleri</w:t>
            </w:r>
          </w:p>
        </w:tc>
        <w:tc>
          <w:tcPr>
            <w:tcW w:w="5245" w:type="dxa"/>
            <w:shd w:val="clear" w:color="auto" w:fill="auto"/>
            <w:vAlign w:val="center"/>
          </w:tcPr>
          <w:p w:rsidR="006D7392" w:rsidRPr="00657878" w:rsidRDefault="006D7392" w:rsidP="006D7392">
            <w:r w:rsidRPr="00657878">
              <w:t>İş Güvenliği, Okul Güvenliği</w:t>
            </w:r>
          </w:p>
        </w:tc>
      </w:tr>
      <w:tr w:rsidR="006D7392" w:rsidRPr="00657878" w:rsidTr="00B10912">
        <w:tc>
          <w:tcPr>
            <w:tcW w:w="4252" w:type="dxa"/>
            <w:shd w:val="clear" w:color="auto" w:fill="auto"/>
            <w:vAlign w:val="center"/>
          </w:tcPr>
          <w:p w:rsidR="006D7392" w:rsidRPr="00657878" w:rsidRDefault="006D7392" w:rsidP="006D7392"/>
        </w:tc>
        <w:tc>
          <w:tcPr>
            <w:tcW w:w="3936" w:type="dxa"/>
            <w:shd w:val="clear" w:color="auto" w:fill="auto"/>
            <w:vAlign w:val="center"/>
          </w:tcPr>
          <w:p w:rsidR="006D7392" w:rsidRPr="00657878" w:rsidRDefault="006D7392" w:rsidP="006D7392">
            <w:r>
              <w:t>Paydaş Memnuniyeti</w:t>
            </w:r>
          </w:p>
        </w:tc>
        <w:tc>
          <w:tcPr>
            <w:tcW w:w="5245" w:type="dxa"/>
            <w:shd w:val="clear" w:color="auto" w:fill="auto"/>
            <w:vAlign w:val="center"/>
          </w:tcPr>
          <w:p w:rsidR="006D7392" w:rsidRPr="00657878" w:rsidRDefault="006D7392" w:rsidP="006D7392"/>
        </w:tc>
      </w:tr>
      <w:tr w:rsidR="006D7392" w:rsidRPr="00657878" w:rsidTr="00B10912">
        <w:tc>
          <w:tcPr>
            <w:tcW w:w="4252" w:type="dxa"/>
            <w:shd w:val="clear" w:color="auto" w:fill="auto"/>
            <w:vAlign w:val="center"/>
          </w:tcPr>
          <w:p w:rsidR="006D7392" w:rsidRPr="00657878" w:rsidRDefault="006D7392" w:rsidP="006D7392"/>
        </w:tc>
        <w:tc>
          <w:tcPr>
            <w:tcW w:w="3936" w:type="dxa"/>
            <w:shd w:val="clear" w:color="auto" w:fill="auto"/>
            <w:vAlign w:val="center"/>
          </w:tcPr>
          <w:p w:rsidR="006D7392" w:rsidRPr="00657878" w:rsidRDefault="006D7392" w:rsidP="006D7392">
            <w:r>
              <w:t xml:space="preserve">Ulusal ve </w:t>
            </w:r>
            <w:proofErr w:type="gramStart"/>
            <w:r>
              <w:t>Uluslar Arası</w:t>
            </w:r>
            <w:proofErr w:type="gramEnd"/>
            <w:r>
              <w:t xml:space="preserve"> Yarışmalar, Projeler</w:t>
            </w:r>
          </w:p>
        </w:tc>
        <w:tc>
          <w:tcPr>
            <w:tcW w:w="5245" w:type="dxa"/>
            <w:shd w:val="clear" w:color="auto" w:fill="auto"/>
            <w:vAlign w:val="center"/>
          </w:tcPr>
          <w:p w:rsidR="006D7392" w:rsidRPr="00657878" w:rsidRDefault="006D7392" w:rsidP="006D7392"/>
        </w:tc>
      </w:tr>
      <w:tr w:rsidR="006D7392" w:rsidRPr="00657878" w:rsidTr="00B10912">
        <w:tc>
          <w:tcPr>
            <w:tcW w:w="4252" w:type="dxa"/>
            <w:shd w:val="clear" w:color="auto" w:fill="auto"/>
            <w:vAlign w:val="center"/>
          </w:tcPr>
          <w:p w:rsidR="006D7392" w:rsidRPr="00657878" w:rsidRDefault="006D7392" w:rsidP="006D7392"/>
        </w:tc>
        <w:tc>
          <w:tcPr>
            <w:tcW w:w="3936" w:type="dxa"/>
            <w:shd w:val="clear" w:color="auto" w:fill="auto"/>
            <w:vAlign w:val="center"/>
          </w:tcPr>
          <w:p w:rsidR="006D7392" w:rsidRPr="00657878" w:rsidRDefault="006D7392" w:rsidP="006D7392">
            <w:r>
              <w:t>Sportif Faaliyetler</w:t>
            </w:r>
          </w:p>
        </w:tc>
        <w:tc>
          <w:tcPr>
            <w:tcW w:w="5245" w:type="dxa"/>
            <w:shd w:val="clear" w:color="auto" w:fill="auto"/>
            <w:vAlign w:val="center"/>
          </w:tcPr>
          <w:p w:rsidR="006D7392" w:rsidRPr="00657878" w:rsidRDefault="006D7392" w:rsidP="006D7392"/>
        </w:tc>
      </w:tr>
    </w:tbl>
    <w:p w:rsidR="00C726D2" w:rsidRDefault="00C726D2" w:rsidP="006517D8"/>
    <w:p w:rsidR="007B44E8" w:rsidRDefault="007B44E8" w:rsidP="006517D8"/>
    <w:p w:rsidR="00582992" w:rsidRDefault="00582992"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bookmarkStart w:id="29"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bookmarkEnd w:id="29"/>
          <w:p w:rsidR="00C726D2" w:rsidRPr="00F409BE" w:rsidRDefault="00C726D2" w:rsidP="006517D8">
            <w:r w:rsidRPr="00F409BE">
              <w:t>1.TEMA: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6D7392" w:rsidRPr="00F409BE" w:rsidTr="00137F56">
        <w:trPr>
          <w:trHeight w:val="330"/>
        </w:trPr>
        <w:tc>
          <w:tcPr>
            <w:tcW w:w="709" w:type="dxa"/>
            <w:vAlign w:val="center"/>
          </w:tcPr>
          <w:p w:rsidR="006D7392" w:rsidRPr="00F409BE" w:rsidRDefault="006D7392" w:rsidP="00137F56">
            <w:pPr>
              <w:jc w:val="center"/>
            </w:pPr>
            <w:r>
              <w:t>3</w:t>
            </w:r>
          </w:p>
        </w:tc>
        <w:tc>
          <w:tcPr>
            <w:tcW w:w="12899" w:type="dxa"/>
            <w:vAlign w:val="center"/>
          </w:tcPr>
          <w:p w:rsidR="006D7392" w:rsidRPr="00F409BE" w:rsidRDefault="006D7392" w:rsidP="006517D8">
            <w:r>
              <w:t>Yeni okula başlayanların okula uyum süreçleri</w:t>
            </w:r>
          </w:p>
        </w:tc>
      </w:tr>
      <w:tr w:rsidR="00C726D2" w:rsidRPr="00F409BE" w:rsidTr="00137F56">
        <w:trPr>
          <w:trHeight w:val="330"/>
        </w:trPr>
        <w:tc>
          <w:tcPr>
            <w:tcW w:w="709" w:type="dxa"/>
            <w:vAlign w:val="center"/>
            <w:hideMark/>
          </w:tcPr>
          <w:p w:rsidR="00C726D2" w:rsidRPr="00F409BE" w:rsidRDefault="006D7392" w:rsidP="00137F56">
            <w:pPr>
              <w:jc w:val="center"/>
            </w:pPr>
            <w:r>
              <w:t>4</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6D7392" w:rsidP="00137F56">
            <w:pPr>
              <w:jc w:val="center"/>
            </w:pPr>
            <w:r>
              <w:t>5</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6D7392" w:rsidP="00137F56">
            <w:pPr>
              <w:jc w:val="center"/>
            </w:pPr>
            <w:r>
              <w:lastRenderedPageBreak/>
              <w:t>6</w:t>
            </w:r>
          </w:p>
        </w:tc>
        <w:tc>
          <w:tcPr>
            <w:tcW w:w="12899" w:type="dxa"/>
            <w:vAlign w:val="center"/>
          </w:tcPr>
          <w:p w:rsidR="00C726D2" w:rsidRPr="00F409BE" w:rsidRDefault="00C726D2" w:rsidP="006517D8">
            <w:r w:rsidRPr="00F409BE">
              <w:t>Sınıf tekrarı ve eğitim öğretim süreçlerini tamamlama</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lastRenderedPageBreak/>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bl>
    <w:p w:rsidR="00C726D2" w:rsidRPr="00F409BE" w:rsidRDefault="00C726D2" w:rsidP="006517D8">
      <w:bookmarkStart w:id="30" w:name="_Toc416085142"/>
      <w:bookmarkStart w:id="31" w:name="_Toc529519455"/>
      <w:r w:rsidRPr="00F409BE">
        <w:br w:type="page"/>
      </w:r>
      <w:bookmarkEnd w:id="30"/>
      <w:bookmarkEnd w:id="31"/>
    </w:p>
    <w:p w:rsidR="00C726D2" w:rsidRPr="00987750" w:rsidRDefault="00C726D2" w:rsidP="006517D8">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6" w:name="_Toc531097540"/>
    </w:p>
    <w:p w:rsidR="00C726D2" w:rsidRPr="00987750" w:rsidRDefault="00C726D2" w:rsidP="006517D8">
      <w:pPr>
        <w:pStyle w:val="Balk2"/>
      </w:pPr>
      <w:r w:rsidRPr="00987750">
        <w:t xml:space="preserve">MİSYONUMUZ </w:t>
      </w:r>
      <w:bookmarkEnd w:id="36"/>
    </w:p>
    <w:p w:rsidR="007D3652" w:rsidRPr="00594727" w:rsidRDefault="00594727" w:rsidP="00594727">
      <w:pPr>
        <w:pStyle w:val="Balk2"/>
        <w:spacing w:before="0" w:after="0"/>
        <w:rPr>
          <w:rFonts w:eastAsia="Times New Roman"/>
          <w:b w:val="0"/>
          <w:sz w:val="24"/>
          <w:szCs w:val="21"/>
        </w:rPr>
      </w:pPr>
      <w:bookmarkStart w:id="37" w:name="_Toc531097541"/>
      <w:r w:rsidRPr="00594727">
        <w:rPr>
          <w:rFonts w:eastAsia="Times New Roman"/>
          <w:b w:val="0"/>
          <w:sz w:val="24"/>
          <w:szCs w:val="21"/>
        </w:rPr>
        <w:t xml:space="preserve">Ülke ve Dünya gerçeklerine duyarlı kültürel olarak </w:t>
      </w:r>
      <w:proofErr w:type="spellStart"/>
      <w:r w:rsidRPr="00594727">
        <w:rPr>
          <w:rFonts w:eastAsia="Times New Roman"/>
          <w:b w:val="0"/>
          <w:sz w:val="24"/>
          <w:szCs w:val="21"/>
        </w:rPr>
        <w:t>dünyayaentegre</w:t>
      </w:r>
      <w:proofErr w:type="spellEnd"/>
      <w:r w:rsidRPr="00594727">
        <w:rPr>
          <w:rFonts w:eastAsia="Times New Roman"/>
          <w:b w:val="0"/>
          <w:sz w:val="24"/>
          <w:szCs w:val="21"/>
        </w:rPr>
        <w:t xml:space="preserve"> olmuş bilimsel düşünen, </w:t>
      </w:r>
      <w:proofErr w:type="spellStart"/>
      <w:proofErr w:type="gramStart"/>
      <w:r w:rsidRPr="00594727">
        <w:rPr>
          <w:rFonts w:eastAsia="Times New Roman"/>
          <w:b w:val="0"/>
          <w:sz w:val="24"/>
          <w:szCs w:val="21"/>
        </w:rPr>
        <w:t>araştıran,yenilikçi</w:t>
      </w:r>
      <w:proofErr w:type="gramEnd"/>
      <w:r w:rsidRPr="00594727">
        <w:rPr>
          <w:rFonts w:eastAsia="Times New Roman"/>
          <w:b w:val="0"/>
          <w:sz w:val="24"/>
          <w:szCs w:val="21"/>
        </w:rPr>
        <w:t>,demokrasiye</w:t>
      </w:r>
      <w:proofErr w:type="spellEnd"/>
      <w:r w:rsidRPr="00594727">
        <w:rPr>
          <w:rFonts w:eastAsia="Times New Roman"/>
          <w:b w:val="0"/>
          <w:sz w:val="24"/>
          <w:szCs w:val="21"/>
        </w:rPr>
        <w:t xml:space="preserve"> inanmış, Atatürk </w:t>
      </w:r>
      <w:proofErr w:type="spellStart"/>
      <w:r w:rsidRPr="00594727">
        <w:rPr>
          <w:rFonts w:eastAsia="Times New Roman"/>
          <w:b w:val="0"/>
          <w:sz w:val="24"/>
          <w:szCs w:val="21"/>
        </w:rPr>
        <w:t>ilkelerinibenimsemiş</w:t>
      </w:r>
      <w:proofErr w:type="spellEnd"/>
      <w:r w:rsidRPr="00594727">
        <w:rPr>
          <w:rFonts w:eastAsia="Times New Roman"/>
          <w:b w:val="0"/>
          <w:sz w:val="24"/>
          <w:szCs w:val="21"/>
        </w:rPr>
        <w:t xml:space="preserve"> ve milli ahlak anlayışına uygun bireyler yetiştirmeyi sağlamak.</w:t>
      </w:r>
    </w:p>
    <w:p w:rsidR="00C726D2" w:rsidRPr="00987750" w:rsidRDefault="00C726D2" w:rsidP="006517D8">
      <w:pPr>
        <w:pStyle w:val="Balk2"/>
      </w:pPr>
      <w:r w:rsidRPr="00987750">
        <w:t xml:space="preserve">VİZYONUMUZ </w:t>
      </w:r>
      <w:bookmarkEnd w:id="37"/>
    </w:p>
    <w:p w:rsidR="00C726D2" w:rsidRPr="00594727" w:rsidRDefault="00594727" w:rsidP="006517D8">
      <w:r w:rsidRPr="00594727">
        <w:t xml:space="preserve">Öğrencilerimizin kendine </w:t>
      </w:r>
      <w:proofErr w:type="spellStart"/>
      <w:proofErr w:type="gramStart"/>
      <w:r w:rsidRPr="00594727">
        <w:t>güvenen,ideallerini</w:t>
      </w:r>
      <w:proofErr w:type="spellEnd"/>
      <w:proofErr w:type="gramEnd"/>
      <w:r w:rsidRPr="00594727">
        <w:t xml:space="preserve"> gerçekleştirmeye </w:t>
      </w:r>
      <w:proofErr w:type="spellStart"/>
      <w:r w:rsidRPr="00594727">
        <w:t>istekli,araştırmacı,sorgulayıcı</w:t>
      </w:r>
      <w:proofErr w:type="spellEnd"/>
      <w:r w:rsidRPr="00594727">
        <w:t xml:space="preserve"> toplum içinde başkalarının özgürlüklerine saygı duyan</w:t>
      </w:r>
      <w:r>
        <w:t xml:space="preserve"> bir</w:t>
      </w:r>
      <w:r w:rsidRPr="00594727">
        <w:t xml:space="preserve"> birey olmalarını sağlayan sürekli ve başarılı bir eğitim kurumu olmak.</w:t>
      </w:r>
    </w:p>
    <w:p w:rsidR="00C726D2" w:rsidRDefault="00C726D2" w:rsidP="006517D8">
      <w:pPr>
        <w:pStyle w:val="Balk2"/>
      </w:pPr>
      <w:bookmarkStart w:id="38" w:name="_Toc531097542"/>
      <w:r w:rsidRPr="00987750">
        <w:t xml:space="preserve">TEMEL DEĞERLERİMİZ </w:t>
      </w:r>
      <w:bookmarkEnd w:id="38"/>
    </w:p>
    <w:p w:rsidR="00594727" w:rsidRDefault="00594727" w:rsidP="00594727">
      <w:pPr>
        <w:pStyle w:val="ListeParagraf"/>
        <w:numPr>
          <w:ilvl w:val="0"/>
          <w:numId w:val="5"/>
        </w:numPr>
      </w:pPr>
      <w:r>
        <w:t>Atatürk ilke ve inkılâplarını esas alırız.</w:t>
      </w:r>
    </w:p>
    <w:p w:rsidR="00594727" w:rsidRDefault="00594727" w:rsidP="00594727">
      <w:pPr>
        <w:pStyle w:val="ListeParagraf"/>
        <w:numPr>
          <w:ilvl w:val="0"/>
          <w:numId w:val="5"/>
        </w:numPr>
      </w:pPr>
      <w:r>
        <w:t>Başarının takım çalışmasıyla yakalanacağına inanırız.</w:t>
      </w:r>
    </w:p>
    <w:p w:rsidR="00594727" w:rsidRDefault="00594727" w:rsidP="00594727">
      <w:pPr>
        <w:pStyle w:val="ListeParagraf"/>
        <w:numPr>
          <w:ilvl w:val="0"/>
          <w:numId w:val="5"/>
        </w:numPr>
      </w:pPr>
      <w:r>
        <w:t>Öğrencilerimizin geleceğinin bizim geleceğimiz olduğuna inanırız.</w:t>
      </w:r>
    </w:p>
    <w:p w:rsidR="00594727" w:rsidRDefault="00594727" w:rsidP="00594727">
      <w:pPr>
        <w:pStyle w:val="ListeParagraf"/>
        <w:numPr>
          <w:ilvl w:val="0"/>
          <w:numId w:val="5"/>
        </w:numPr>
      </w:pPr>
      <w:r>
        <w:t>Okulumuzda her öğrencinin gelişmesi için ortam hazırlarız.</w:t>
      </w:r>
    </w:p>
    <w:p w:rsidR="00594727" w:rsidRDefault="00594727" w:rsidP="00594727">
      <w:pPr>
        <w:pStyle w:val="ListeParagraf"/>
        <w:numPr>
          <w:ilvl w:val="0"/>
          <w:numId w:val="5"/>
        </w:numPr>
      </w:pPr>
      <w:r>
        <w:lastRenderedPageBreak/>
        <w:t>Değişimin ve sürekli gelişmenin önemine inanırız.</w:t>
      </w:r>
    </w:p>
    <w:p w:rsidR="00594727" w:rsidRDefault="00594727" w:rsidP="00594727">
      <w:pPr>
        <w:pStyle w:val="ListeParagraf"/>
        <w:numPr>
          <w:ilvl w:val="0"/>
          <w:numId w:val="5"/>
        </w:numPr>
      </w:pPr>
      <w:r>
        <w:t>Öğrenci, veli ve toplum beklentilerine odaklı çalışırız.</w:t>
      </w:r>
    </w:p>
    <w:p w:rsidR="00594727" w:rsidRDefault="00594727" w:rsidP="00594727">
      <w:pPr>
        <w:pStyle w:val="ListeParagraf"/>
        <w:numPr>
          <w:ilvl w:val="0"/>
          <w:numId w:val="5"/>
        </w:numPr>
      </w:pPr>
      <w:r>
        <w:t>Ortak aklı kullanarak kararlar alırız ve Fırsat eşitliğini okulda yaşatırız.</w:t>
      </w:r>
    </w:p>
    <w:p w:rsidR="00594727" w:rsidRDefault="00594727" w:rsidP="00594727">
      <w:pPr>
        <w:pStyle w:val="ListeParagraf"/>
        <w:numPr>
          <w:ilvl w:val="0"/>
          <w:numId w:val="5"/>
        </w:numPr>
      </w:pPr>
      <w:r>
        <w:t xml:space="preserve">Eğitimde kaliteyi ön planda tutarak, Kaliteli </w:t>
      </w:r>
      <w:proofErr w:type="spellStart"/>
      <w:r>
        <w:t>eğitim’den</w:t>
      </w:r>
      <w:proofErr w:type="spellEnd"/>
      <w:r>
        <w:t xml:space="preserve"> ödün vermeyiz.</w:t>
      </w:r>
    </w:p>
    <w:p w:rsidR="00594727" w:rsidRDefault="00594727" w:rsidP="00594727">
      <w:pPr>
        <w:pStyle w:val="ListeParagraf"/>
        <w:numPr>
          <w:ilvl w:val="0"/>
          <w:numId w:val="5"/>
        </w:numPr>
      </w:pPr>
      <w:r>
        <w:t>Farklılıkları değer verir ve zenginlik olarak kabul ederiz.</w:t>
      </w:r>
    </w:p>
    <w:p w:rsidR="00594727" w:rsidRDefault="00594727" w:rsidP="00594727">
      <w:pPr>
        <w:pStyle w:val="ListeParagraf"/>
        <w:numPr>
          <w:ilvl w:val="0"/>
          <w:numId w:val="5"/>
        </w:numPr>
      </w:pPr>
      <w:r>
        <w:t>Paydaşlarımız ile iletişime önem veririz.</w:t>
      </w:r>
    </w:p>
    <w:p w:rsidR="00594727" w:rsidRDefault="00594727" w:rsidP="00594727">
      <w:pPr>
        <w:pStyle w:val="ListeParagraf"/>
        <w:numPr>
          <w:ilvl w:val="0"/>
          <w:numId w:val="5"/>
        </w:numPr>
      </w:pPr>
      <w:r>
        <w:t xml:space="preserve">Planlı çalışmayı önemseriz. </w:t>
      </w:r>
    </w:p>
    <w:p w:rsidR="00594727" w:rsidRDefault="00594727" w:rsidP="00594727">
      <w:pPr>
        <w:pStyle w:val="ListeParagraf"/>
        <w:numPr>
          <w:ilvl w:val="0"/>
          <w:numId w:val="5"/>
        </w:numPr>
      </w:pPr>
      <w:r>
        <w:t>Öğrencilerimizi kendisiyle ve toplumla barışık, sorumluluklarının bilincinde bireyler olarak yetiştiririz.</w:t>
      </w:r>
    </w:p>
    <w:p w:rsidR="00594727" w:rsidRDefault="00594727" w:rsidP="00594727">
      <w:pPr>
        <w:pStyle w:val="ListeParagraf"/>
        <w:numPr>
          <w:ilvl w:val="0"/>
          <w:numId w:val="5"/>
        </w:numPr>
      </w:pPr>
      <w:r>
        <w:t>Paydaşlarımız saygındır ve saygı görmeye layıktır anlayışıyla sevgi-hoşgörü ile hizmet ederiz.</w:t>
      </w:r>
    </w:p>
    <w:p w:rsidR="00594727" w:rsidRDefault="00594727" w:rsidP="00594727">
      <w:pPr>
        <w:pStyle w:val="ListeParagraf"/>
        <w:numPr>
          <w:ilvl w:val="0"/>
          <w:numId w:val="5"/>
        </w:numPr>
      </w:pPr>
      <w:r>
        <w:t xml:space="preserve">Çalışanların kendini güvende hissetmelerini, </w:t>
      </w:r>
      <w:proofErr w:type="gramStart"/>
      <w:r>
        <w:t>işbirliğine</w:t>
      </w:r>
      <w:proofErr w:type="gramEnd"/>
      <w:r>
        <w:t xml:space="preserve"> dayalı çalışmalarını ve kendilerini sürekli geliştirmelerini sağlarız.</w:t>
      </w:r>
    </w:p>
    <w:p w:rsidR="00594727" w:rsidRDefault="00594727" w:rsidP="00594727">
      <w:pPr>
        <w:pStyle w:val="ListeParagraf"/>
        <w:numPr>
          <w:ilvl w:val="0"/>
          <w:numId w:val="5"/>
        </w:numPr>
      </w:pPr>
      <w:r>
        <w:t>Sosyal, kültürel ve sportif faaliyetlerde bulunmak isteyen okul toplumunun tüm bireylerini destekleriz.</w:t>
      </w:r>
    </w:p>
    <w:p w:rsidR="00594727" w:rsidRDefault="00594727" w:rsidP="00594727">
      <w:pPr>
        <w:pStyle w:val="ListeParagraf"/>
        <w:numPr>
          <w:ilvl w:val="0"/>
          <w:numId w:val="5"/>
        </w:numPr>
      </w:pPr>
      <w:r>
        <w:t>Görevlerimizi yerine getirirken objektiflik ilkesini uygularız.</w:t>
      </w:r>
    </w:p>
    <w:p w:rsidR="00594727" w:rsidRDefault="00594727" w:rsidP="00594727">
      <w:pPr>
        <w:pStyle w:val="ListeParagraf"/>
        <w:numPr>
          <w:ilvl w:val="0"/>
          <w:numId w:val="5"/>
        </w:numPr>
      </w:pPr>
      <w:r>
        <w:t>Tüm ilişkilerde insana saygı esasını uygular; çalışan ve hizmet alanların beklenti duygu ve düşüncelerine değer veririz.</w:t>
      </w:r>
    </w:p>
    <w:p w:rsidR="00594727" w:rsidRDefault="00594727" w:rsidP="00594727">
      <w:pPr>
        <w:pStyle w:val="ListeParagraf"/>
        <w:numPr>
          <w:ilvl w:val="0"/>
          <w:numId w:val="5"/>
        </w:numPr>
      </w:pPr>
      <w:r>
        <w:t>Çalışmalarda etkililik ve verimliliğin ekip çalışmalarıyla sağlanacağı anlayışı kabullenilerek ekip çalışmalarına gereken önemi veririz.</w:t>
      </w:r>
    </w:p>
    <w:p w:rsidR="00594727" w:rsidRDefault="00594727" w:rsidP="00594727">
      <w:pPr>
        <w:pStyle w:val="ListeParagraf"/>
        <w:numPr>
          <w:ilvl w:val="0"/>
          <w:numId w:val="5"/>
        </w:numPr>
      </w:pPr>
      <w:r>
        <w:t>Kurumda çalışmaların bilimsel veriler doğrultusunda ve mevzuatına uygun olarak gerçekleştirildiğinde başarı sağlanacağına inanırız.</w:t>
      </w:r>
    </w:p>
    <w:p w:rsidR="00594727" w:rsidRDefault="00594727" w:rsidP="00594727">
      <w:pPr>
        <w:pStyle w:val="ListeParagraf"/>
        <w:numPr>
          <w:ilvl w:val="0"/>
          <w:numId w:val="5"/>
        </w:numPr>
      </w:pPr>
      <w:r>
        <w:t>Görev dağılımı ve hizmet sunumunda adil oluruz ve çalışanın kurum katkısını tanıyıp takdir ederiz.</w:t>
      </w:r>
    </w:p>
    <w:p w:rsidR="00594727" w:rsidRDefault="00594727" w:rsidP="00594727">
      <w:pPr>
        <w:pStyle w:val="ListeParagraf"/>
        <w:numPr>
          <w:ilvl w:val="0"/>
          <w:numId w:val="5"/>
        </w:numPr>
      </w:pPr>
      <w:r>
        <w:t>Eğitime yapılan yatırımı kutsal sayar, her türlü desteği veririz.</w:t>
      </w:r>
    </w:p>
    <w:p w:rsidR="00594727" w:rsidRPr="00594727" w:rsidRDefault="00594727" w:rsidP="00594727">
      <w:pPr>
        <w:pStyle w:val="ListeParagraf"/>
        <w:numPr>
          <w:ilvl w:val="0"/>
          <w:numId w:val="5"/>
        </w:numPr>
      </w:pPr>
      <w:r>
        <w:t>Değişmeyen tek şeyin, değişim olduğuna inanırız.</w:t>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582992">
      <w:pPr>
        <w:pStyle w:val="Balk1"/>
        <w:spacing w:after="0"/>
      </w:pPr>
      <w:bookmarkStart w:id="39" w:name="_Toc411525145"/>
      <w:bookmarkStart w:id="40" w:name="_Toc416085153"/>
      <w:bookmarkStart w:id="41" w:name="_Toc529519459"/>
      <w:bookmarkStart w:id="42" w:name="_Toc531097543"/>
      <w:r w:rsidRPr="00987750">
        <w:lastRenderedPageBreak/>
        <w:t xml:space="preserve">BÖLÜM IV: AMAÇ, HEDEF VE </w:t>
      </w:r>
      <w:bookmarkEnd w:id="39"/>
      <w:bookmarkEnd w:id="40"/>
      <w:bookmarkEnd w:id="41"/>
      <w:r w:rsidRPr="00987750">
        <w:t>EYLEMLER</w:t>
      </w:r>
      <w:bookmarkEnd w:id="42"/>
    </w:p>
    <w:p w:rsidR="00C726D2" w:rsidRPr="00987750" w:rsidRDefault="00C726D2" w:rsidP="00582992">
      <w:pPr>
        <w:pStyle w:val="Balk2"/>
        <w:spacing w:after="0"/>
      </w:pPr>
      <w:bookmarkStart w:id="43" w:name="_Toc531097544"/>
      <w:r w:rsidRPr="00987750">
        <w:t>TEMA I: EĞİTİM VE ÖĞRETİME ERİŞİM</w:t>
      </w:r>
      <w:bookmarkEnd w:id="43"/>
    </w:p>
    <w:p w:rsidR="00582992" w:rsidRDefault="00C726D2" w:rsidP="00582992">
      <w:pPr>
        <w:spacing w:after="0"/>
      </w:pPr>
      <w:r w:rsidRPr="00987750">
        <w:rPr>
          <w:b/>
        </w:rPr>
        <w:t xml:space="preserve">Stratejik Amaç </w:t>
      </w:r>
      <w:proofErr w:type="gramStart"/>
      <w:r w:rsidRPr="00987750">
        <w:rPr>
          <w:b/>
        </w:rPr>
        <w:t>1:</w:t>
      </w:r>
      <w:r w:rsidRPr="00987750">
        <w:t>Kayıt</w:t>
      </w:r>
      <w:proofErr w:type="gramEnd"/>
      <w:r w:rsidRPr="00987750">
        <w:t xml:space="preserve">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r w:rsidRPr="00987750">
        <w:rPr>
          <w:b/>
          <w:i/>
          <w:sz w:val="22"/>
          <w:szCs w:val="22"/>
        </w:rPr>
        <w:t>:</w:t>
      </w:r>
      <w:r w:rsidRPr="00987750">
        <w:t>Kayıt</w:t>
      </w:r>
      <w:proofErr w:type="gramEnd"/>
      <w:r w:rsidRPr="00987750">
        <w:t xml:space="preserve"> bölgemizde yer alan </w:t>
      </w:r>
      <w:r w:rsidR="00203CC3">
        <w:t>ortaokul</w:t>
      </w:r>
      <w:r w:rsidRPr="00987750">
        <w:t xml:space="preserve"> kademesindeki öğrencilerin okullaşma oranları artırılacak, uyum, devamsızlık, katılım ve tamamlama sorunları giderilecektir.</w:t>
      </w:r>
    </w:p>
    <w:p w:rsidR="002719A6" w:rsidRPr="00256B5F" w:rsidRDefault="002719A6" w:rsidP="002719A6">
      <w:pPr>
        <w:rPr>
          <w:b/>
          <w:color w:val="FF0000"/>
          <w:szCs w:val="24"/>
        </w:rPr>
      </w:pPr>
      <w:bookmarkStart w:id="44"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075C32" w:rsidRPr="00256B5F" w:rsidTr="00075C32">
        <w:trPr>
          <w:trHeight w:val="549"/>
        </w:trPr>
        <w:tc>
          <w:tcPr>
            <w:tcW w:w="1242" w:type="dxa"/>
            <w:shd w:val="clear" w:color="auto" w:fill="auto"/>
            <w:vAlign w:val="center"/>
          </w:tcPr>
          <w:p w:rsidR="00075C32" w:rsidRPr="00256B5F" w:rsidRDefault="00075C32" w:rsidP="00075C32">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075C32" w:rsidRPr="00256B5F" w:rsidRDefault="00075C32" w:rsidP="00075C32">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%60</w:t>
            </w:r>
          </w:p>
        </w:tc>
        <w:tc>
          <w:tcPr>
            <w:tcW w:w="992" w:type="dxa"/>
            <w:shd w:val="clear" w:color="auto" w:fill="auto"/>
            <w:noWrap/>
            <w:vAlign w:val="center"/>
          </w:tcPr>
          <w:p w:rsidR="00075C32" w:rsidRPr="00256B5F" w:rsidRDefault="00075C32" w:rsidP="00075C32">
            <w:pPr>
              <w:spacing w:after="0" w:line="240" w:lineRule="auto"/>
              <w:jc w:val="center"/>
              <w:rPr>
                <w:szCs w:val="22"/>
              </w:rPr>
            </w:pPr>
            <w:r>
              <w:rPr>
                <w:szCs w:val="22"/>
              </w:rPr>
              <w:t>%65</w:t>
            </w:r>
          </w:p>
        </w:tc>
        <w:tc>
          <w:tcPr>
            <w:tcW w:w="992" w:type="dxa"/>
            <w:vAlign w:val="center"/>
          </w:tcPr>
          <w:p w:rsidR="00075C32" w:rsidRPr="00256B5F" w:rsidRDefault="00075C32" w:rsidP="00075C32">
            <w:pPr>
              <w:spacing w:after="0" w:line="240" w:lineRule="auto"/>
              <w:jc w:val="center"/>
              <w:rPr>
                <w:szCs w:val="22"/>
              </w:rPr>
            </w:pPr>
            <w:r>
              <w:rPr>
                <w:szCs w:val="22"/>
              </w:rPr>
              <w:t>%70</w:t>
            </w:r>
          </w:p>
        </w:tc>
        <w:tc>
          <w:tcPr>
            <w:tcW w:w="992" w:type="dxa"/>
            <w:vAlign w:val="center"/>
          </w:tcPr>
          <w:p w:rsidR="00075C32" w:rsidRPr="00256B5F" w:rsidRDefault="00075C32" w:rsidP="00075C32">
            <w:pPr>
              <w:spacing w:after="0" w:line="240" w:lineRule="auto"/>
              <w:jc w:val="center"/>
              <w:rPr>
                <w:szCs w:val="22"/>
              </w:rPr>
            </w:pPr>
            <w:r>
              <w:rPr>
                <w:szCs w:val="22"/>
              </w:rPr>
              <w:t>%75</w:t>
            </w:r>
          </w:p>
        </w:tc>
        <w:tc>
          <w:tcPr>
            <w:tcW w:w="1134" w:type="dxa"/>
            <w:vAlign w:val="center"/>
          </w:tcPr>
          <w:p w:rsidR="00075C32" w:rsidRPr="00256B5F" w:rsidRDefault="00075C32" w:rsidP="00075C32">
            <w:pPr>
              <w:spacing w:after="0" w:line="240" w:lineRule="auto"/>
              <w:jc w:val="center"/>
              <w:rPr>
                <w:szCs w:val="22"/>
              </w:rPr>
            </w:pPr>
            <w:r>
              <w:rPr>
                <w:szCs w:val="22"/>
              </w:rPr>
              <w:t>%80</w:t>
            </w:r>
          </w:p>
        </w:tc>
        <w:tc>
          <w:tcPr>
            <w:tcW w:w="993" w:type="dxa"/>
            <w:vAlign w:val="center"/>
          </w:tcPr>
          <w:p w:rsidR="00075C32" w:rsidRPr="00256B5F" w:rsidRDefault="00075C32" w:rsidP="00075C32">
            <w:pPr>
              <w:spacing w:after="0" w:line="240" w:lineRule="auto"/>
              <w:jc w:val="center"/>
              <w:rPr>
                <w:szCs w:val="22"/>
              </w:rPr>
            </w:pPr>
            <w:r>
              <w:rPr>
                <w:szCs w:val="22"/>
              </w:rPr>
              <w:t>%85</w:t>
            </w:r>
          </w:p>
        </w:tc>
      </w:tr>
      <w:tr w:rsidR="00075C32" w:rsidRPr="00256B5F" w:rsidTr="00075C32">
        <w:trPr>
          <w:trHeight w:val="549"/>
        </w:trPr>
        <w:tc>
          <w:tcPr>
            <w:tcW w:w="1242" w:type="dxa"/>
            <w:shd w:val="clear" w:color="auto" w:fill="auto"/>
            <w:vAlign w:val="center"/>
          </w:tcPr>
          <w:p w:rsidR="00075C32" w:rsidRPr="00256B5F" w:rsidRDefault="00075C32" w:rsidP="00075C32">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rsidR="00075C32" w:rsidRPr="00256B5F" w:rsidRDefault="00075C32" w:rsidP="00075C32">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%71</w:t>
            </w:r>
          </w:p>
        </w:tc>
        <w:tc>
          <w:tcPr>
            <w:tcW w:w="992" w:type="dxa"/>
            <w:shd w:val="clear" w:color="auto" w:fill="auto"/>
            <w:noWrap/>
            <w:vAlign w:val="center"/>
          </w:tcPr>
          <w:p w:rsidR="00075C32" w:rsidRPr="00256B5F" w:rsidRDefault="00075C32" w:rsidP="00075C32">
            <w:pPr>
              <w:spacing w:after="0" w:line="240" w:lineRule="auto"/>
              <w:jc w:val="center"/>
              <w:rPr>
                <w:szCs w:val="22"/>
              </w:rPr>
            </w:pPr>
            <w:r>
              <w:rPr>
                <w:szCs w:val="22"/>
              </w:rPr>
              <w:t>%76</w:t>
            </w:r>
          </w:p>
        </w:tc>
        <w:tc>
          <w:tcPr>
            <w:tcW w:w="992" w:type="dxa"/>
            <w:vAlign w:val="center"/>
          </w:tcPr>
          <w:p w:rsidR="00075C32" w:rsidRPr="00256B5F" w:rsidRDefault="00075C32" w:rsidP="00075C32">
            <w:pPr>
              <w:spacing w:after="0" w:line="240" w:lineRule="auto"/>
              <w:jc w:val="center"/>
              <w:rPr>
                <w:szCs w:val="22"/>
              </w:rPr>
            </w:pPr>
            <w:r>
              <w:rPr>
                <w:szCs w:val="22"/>
              </w:rPr>
              <w:t>%81</w:t>
            </w:r>
          </w:p>
        </w:tc>
        <w:tc>
          <w:tcPr>
            <w:tcW w:w="992" w:type="dxa"/>
            <w:vAlign w:val="center"/>
          </w:tcPr>
          <w:p w:rsidR="00075C32" w:rsidRPr="00256B5F" w:rsidRDefault="00075C32" w:rsidP="00075C32">
            <w:pPr>
              <w:spacing w:after="0" w:line="240" w:lineRule="auto"/>
              <w:jc w:val="center"/>
              <w:rPr>
                <w:szCs w:val="22"/>
              </w:rPr>
            </w:pPr>
            <w:r>
              <w:rPr>
                <w:szCs w:val="22"/>
              </w:rPr>
              <w:t>%86</w:t>
            </w:r>
          </w:p>
        </w:tc>
        <w:tc>
          <w:tcPr>
            <w:tcW w:w="1134" w:type="dxa"/>
            <w:vAlign w:val="center"/>
          </w:tcPr>
          <w:p w:rsidR="00075C32" w:rsidRPr="00256B5F" w:rsidRDefault="00075C32" w:rsidP="00075C32">
            <w:pPr>
              <w:spacing w:after="0" w:line="240" w:lineRule="auto"/>
              <w:jc w:val="center"/>
              <w:rPr>
                <w:szCs w:val="22"/>
              </w:rPr>
            </w:pPr>
            <w:r>
              <w:rPr>
                <w:szCs w:val="22"/>
              </w:rPr>
              <w:t>%91</w:t>
            </w:r>
          </w:p>
        </w:tc>
        <w:tc>
          <w:tcPr>
            <w:tcW w:w="993" w:type="dxa"/>
            <w:vAlign w:val="center"/>
          </w:tcPr>
          <w:p w:rsidR="00075C32" w:rsidRPr="00256B5F" w:rsidRDefault="00075C32" w:rsidP="00075C32">
            <w:pPr>
              <w:spacing w:after="0" w:line="240" w:lineRule="auto"/>
              <w:jc w:val="center"/>
              <w:rPr>
                <w:szCs w:val="22"/>
              </w:rPr>
            </w:pPr>
            <w:r>
              <w:rPr>
                <w:szCs w:val="22"/>
              </w:rPr>
              <w:t>%97</w:t>
            </w:r>
          </w:p>
        </w:tc>
      </w:tr>
      <w:tr w:rsidR="00075C32" w:rsidRPr="00256B5F" w:rsidTr="00075C32">
        <w:trPr>
          <w:trHeight w:val="549"/>
        </w:trPr>
        <w:tc>
          <w:tcPr>
            <w:tcW w:w="1242" w:type="dxa"/>
            <w:shd w:val="clear" w:color="auto" w:fill="auto"/>
            <w:vAlign w:val="center"/>
          </w:tcPr>
          <w:p w:rsidR="00075C32" w:rsidRPr="00256B5F" w:rsidRDefault="00075C32" w:rsidP="00075C32">
            <w:pPr>
              <w:spacing w:after="0" w:line="240" w:lineRule="auto"/>
              <w:jc w:val="center"/>
              <w:rPr>
                <w:b/>
                <w:color w:val="FF0000"/>
                <w:szCs w:val="22"/>
              </w:rPr>
            </w:pPr>
            <w:r w:rsidRPr="00256B5F">
              <w:rPr>
                <w:b/>
                <w:bCs/>
                <w:color w:val="FF0000"/>
                <w:sz w:val="22"/>
                <w:szCs w:val="22"/>
              </w:rPr>
              <w:t>PG.1.1.3</w:t>
            </w:r>
          </w:p>
        </w:tc>
        <w:tc>
          <w:tcPr>
            <w:tcW w:w="5557" w:type="dxa"/>
            <w:gridSpan w:val="2"/>
            <w:shd w:val="clear" w:color="auto" w:fill="auto"/>
            <w:vAlign w:val="center"/>
          </w:tcPr>
          <w:p w:rsidR="00075C32" w:rsidRPr="00256B5F" w:rsidRDefault="00075C32" w:rsidP="00075C32">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%40</w:t>
            </w:r>
          </w:p>
        </w:tc>
        <w:tc>
          <w:tcPr>
            <w:tcW w:w="992" w:type="dxa"/>
            <w:shd w:val="clear" w:color="auto" w:fill="auto"/>
            <w:noWrap/>
            <w:vAlign w:val="center"/>
          </w:tcPr>
          <w:p w:rsidR="00075C32" w:rsidRPr="00256B5F" w:rsidRDefault="00075C32" w:rsidP="00075C32">
            <w:pPr>
              <w:spacing w:after="0" w:line="240" w:lineRule="auto"/>
              <w:jc w:val="center"/>
              <w:rPr>
                <w:szCs w:val="22"/>
              </w:rPr>
            </w:pPr>
            <w:r>
              <w:rPr>
                <w:szCs w:val="22"/>
              </w:rPr>
              <w:t>%42</w:t>
            </w:r>
          </w:p>
        </w:tc>
        <w:tc>
          <w:tcPr>
            <w:tcW w:w="992" w:type="dxa"/>
            <w:vAlign w:val="center"/>
          </w:tcPr>
          <w:p w:rsidR="00075C32" w:rsidRPr="00256B5F" w:rsidRDefault="00075C32" w:rsidP="00075C32">
            <w:pPr>
              <w:spacing w:after="0" w:line="240" w:lineRule="auto"/>
              <w:jc w:val="center"/>
              <w:rPr>
                <w:szCs w:val="22"/>
              </w:rPr>
            </w:pPr>
            <w:r>
              <w:rPr>
                <w:szCs w:val="22"/>
              </w:rPr>
              <w:t>%44</w:t>
            </w:r>
          </w:p>
        </w:tc>
        <w:tc>
          <w:tcPr>
            <w:tcW w:w="992" w:type="dxa"/>
            <w:vAlign w:val="center"/>
          </w:tcPr>
          <w:p w:rsidR="00075C32" w:rsidRPr="00256B5F" w:rsidRDefault="00075C32" w:rsidP="00075C32">
            <w:pPr>
              <w:spacing w:after="0" w:line="240" w:lineRule="auto"/>
              <w:jc w:val="center"/>
              <w:rPr>
                <w:szCs w:val="22"/>
              </w:rPr>
            </w:pPr>
            <w:r>
              <w:rPr>
                <w:szCs w:val="22"/>
              </w:rPr>
              <w:t>%50</w:t>
            </w:r>
          </w:p>
        </w:tc>
        <w:tc>
          <w:tcPr>
            <w:tcW w:w="1134" w:type="dxa"/>
            <w:vAlign w:val="center"/>
          </w:tcPr>
          <w:p w:rsidR="00075C32" w:rsidRPr="00256B5F" w:rsidRDefault="00075C32" w:rsidP="00075C32">
            <w:pPr>
              <w:spacing w:after="0" w:line="240" w:lineRule="auto"/>
              <w:jc w:val="center"/>
              <w:rPr>
                <w:szCs w:val="22"/>
              </w:rPr>
            </w:pPr>
            <w:r>
              <w:rPr>
                <w:szCs w:val="22"/>
              </w:rPr>
              <w:t>%62</w:t>
            </w:r>
          </w:p>
        </w:tc>
        <w:tc>
          <w:tcPr>
            <w:tcW w:w="993" w:type="dxa"/>
            <w:vAlign w:val="center"/>
          </w:tcPr>
          <w:p w:rsidR="00075C32" w:rsidRPr="00256B5F" w:rsidRDefault="00075C32" w:rsidP="00075C32">
            <w:pPr>
              <w:spacing w:after="0" w:line="240" w:lineRule="auto"/>
              <w:jc w:val="center"/>
              <w:rPr>
                <w:szCs w:val="22"/>
              </w:rPr>
            </w:pPr>
            <w:r>
              <w:rPr>
                <w:szCs w:val="22"/>
              </w:rPr>
              <w:t>%86</w:t>
            </w:r>
          </w:p>
        </w:tc>
      </w:tr>
      <w:tr w:rsidR="00075C32" w:rsidRPr="00256B5F" w:rsidTr="00075C32">
        <w:trPr>
          <w:trHeight w:val="141"/>
        </w:trPr>
        <w:tc>
          <w:tcPr>
            <w:tcW w:w="1242" w:type="dxa"/>
            <w:vMerge w:val="restart"/>
            <w:shd w:val="clear" w:color="auto" w:fill="auto"/>
            <w:vAlign w:val="center"/>
          </w:tcPr>
          <w:p w:rsidR="00075C32" w:rsidRPr="00256B5F" w:rsidRDefault="00075C32" w:rsidP="00075C32">
            <w:pPr>
              <w:spacing w:after="0" w:line="240" w:lineRule="auto"/>
              <w:jc w:val="center"/>
              <w:rPr>
                <w:b/>
                <w:color w:val="FF0000"/>
                <w:szCs w:val="22"/>
              </w:rPr>
            </w:pPr>
            <w:r w:rsidRPr="00256B5F">
              <w:rPr>
                <w:b/>
                <w:bCs/>
                <w:color w:val="FF0000"/>
                <w:sz w:val="22"/>
                <w:szCs w:val="22"/>
              </w:rPr>
              <w:t>PG.1.1.4</w:t>
            </w:r>
          </w:p>
        </w:tc>
        <w:tc>
          <w:tcPr>
            <w:tcW w:w="2127" w:type="dxa"/>
            <w:vMerge w:val="restart"/>
            <w:shd w:val="clear" w:color="auto" w:fill="auto"/>
            <w:vAlign w:val="center"/>
          </w:tcPr>
          <w:p w:rsidR="00075C32" w:rsidRPr="00256B5F" w:rsidRDefault="00075C32" w:rsidP="00075C32">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430" w:type="dxa"/>
            <w:shd w:val="clear" w:color="auto" w:fill="auto"/>
            <w:vAlign w:val="center"/>
          </w:tcPr>
          <w:p w:rsidR="00075C32" w:rsidRPr="009522C3" w:rsidRDefault="00075C32" w:rsidP="00075C32">
            <w:pPr>
              <w:spacing w:after="0" w:line="240" w:lineRule="auto"/>
              <w:rPr>
                <w:szCs w:val="22"/>
              </w:rPr>
            </w:pPr>
            <w:r w:rsidRPr="009522C3">
              <w:rPr>
                <w:b/>
                <w:color w:val="FF0000"/>
                <w:sz w:val="22"/>
                <w:szCs w:val="22"/>
              </w:rPr>
              <w:t>PG.1.1.</w:t>
            </w:r>
            <w:r>
              <w:rPr>
                <w:b/>
                <w:color w:val="FF0000"/>
                <w:sz w:val="22"/>
                <w:szCs w:val="22"/>
              </w:rPr>
              <w:t>4</w:t>
            </w:r>
            <w:r w:rsidRPr="009522C3">
              <w:rPr>
                <w:b/>
                <w:color w:val="FF0000"/>
                <w:sz w:val="22"/>
                <w:szCs w:val="22"/>
              </w:rPr>
              <w:t>.1</w:t>
            </w:r>
            <w:r>
              <w:rPr>
                <w:sz w:val="22"/>
                <w:szCs w:val="22"/>
              </w:rPr>
              <w:t>5. Sınıf</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%18</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%14</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%9</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%5</w:t>
            </w:r>
          </w:p>
        </w:tc>
        <w:tc>
          <w:tcPr>
            <w:tcW w:w="1134" w:type="dxa"/>
            <w:shd w:val="clear" w:color="auto" w:fill="auto"/>
            <w:vAlign w:val="center"/>
          </w:tcPr>
          <w:p w:rsidR="00075C32" w:rsidRPr="00256B5F" w:rsidRDefault="00075C32" w:rsidP="00075C32">
            <w:pPr>
              <w:spacing w:after="0" w:line="240" w:lineRule="auto"/>
              <w:jc w:val="center"/>
              <w:rPr>
                <w:szCs w:val="22"/>
              </w:rPr>
            </w:pPr>
            <w:r>
              <w:rPr>
                <w:szCs w:val="22"/>
              </w:rPr>
              <w:t>%3</w:t>
            </w:r>
          </w:p>
        </w:tc>
        <w:tc>
          <w:tcPr>
            <w:tcW w:w="993" w:type="dxa"/>
            <w:shd w:val="clear" w:color="auto" w:fill="auto"/>
            <w:vAlign w:val="center"/>
          </w:tcPr>
          <w:p w:rsidR="00075C32" w:rsidRPr="00256B5F" w:rsidRDefault="00075C32" w:rsidP="00075C32">
            <w:pPr>
              <w:spacing w:after="0" w:line="240" w:lineRule="auto"/>
              <w:jc w:val="center"/>
              <w:rPr>
                <w:szCs w:val="22"/>
              </w:rPr>
            </w:pPr>
            <w:r>
              <w:rPr>
                <w:szCs w:val="22"/>
              </w:rPr>
              <w:t>%1</w:t>
            </w:r>
          </w:p>
        </w:tc>
      </w:tr>
      <w:tr w:rsidR="00075C32" w:rsidRPr="00256B5F" w:rsidTr="00075C32">
        <w:trPr>
          <w:trHeight w:val="141"/>
        </w:trPr>
        <w:tc>
          <w:tcPr>
            <w:tcW w:w="1242" w:type="dxa"/>
            <w:vMerge/>
            <w:shd w:val="clear" w:color="auto" w:fill="auto"/>
            <w:vAlign w:val="center"/>
          </w:tcPr>
          <w:p w:rsidR="00075C32" w:rsidRPr="00256B5F" w:rsidRDefault="00075C32" w:rsidP="00075C32">
            <w:pPr>
              <w:spacing w:after="0" w:line="240" w:lineRule="auto"/>
              <w:jc w:val="center"/>
              <w:rPr>
                <w:b/>
                <w:bCs/>
                <w:color w:val="FF0000"/>
                <w:szCs w:val="22"/>
              </w:rPr>
            </w:pPr>
          </w:p>
        </w:tc>
        <w:tc>
          <w:tcPr>
            <w:tcW w:w="2127" w:type="dxa"/>
            <w:vMerge/>
            <w:shd w:val="clear" w:color="auto" w:fill="auto"/>
            <w:vAlign w:val="center"/>
          </w:tcPr>
          <w:p w:rsidR="00075C32" w:rsidRPr="00256B5F" w:rsidRDefault="00075C32" w:rsidP="00075C32">
            <w:pPr>
              <w:spacing w:after="0" w:line="240" w:lineRule="auto"/>
              <w:rPr>
                <w:szCs w:val="22"/>
              </w:rPr>
            </w:pPr>
          </w:p>
        </w:tc>
        <w:tc>
          <w:tcPr>
            <w:tcW w:w="3430" w:type="dxa"/>
            <w:shd w:val="clear" w:color="auto" w:fill="auto"/>
            <w:vAlign w:val="center"/>
          </w:tcPr>
          <w:p w:rsidR="00075C32" w:rsidRPr="009522C3" w:rsidRDefault="00075C32" w:rsidP="00075C32">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Pr>
                <w:sz w:val="22"/>
                <w:szCs w:val="22"/>
              </w:rPr>
              <w:t>6</w:t>
            </w:r>
            <w:r w:rsidRPr="009522C3">
              <w:rPr>
                <w:sz w:val="22"/>
                <w:szCs w:val="22"/>
              </w:rPr>
              <w:t>. Sınıf</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%17</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%13</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%9</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%5</w:t>
            </w:r>
          </w:p>
        </w:tc>
        <w:tc>
          <w:tcPr>
            <w:tcW w:w="1134" w:type="dxa"/>
            <w:shd w:val="clear" w:color="auto" w:fill="auto"/>
            <w:vAlign w:val="center"/>
          </w:tcPr>
          <w:p w:rsidR="00075C32" w:rsidRPr="00256B5F" w:rsidRDefault="00075C32" w:rsidP="00075C32">
            <w:pPr>
              <w:spacing w:after="0" w:line="240" w:lineRule="auto"/>
              <w:jc w:val="center"/>
              <w:rPr>
                <w:szCs w:val="22"/>
              </w:rPr>
            </w:pPr>
            <w:r>
              <w:rPr>
                <w:szCs w:val="22"/>
              </w:rPr>
              <w:t>%3</w:t>
            </w:r>
          </w:p>
        </w:tc>
        <w:tc>
          <w:tcPr>
            <w:tcW w:w="993" w:type="dxa"/>
            <w:shd w:val="clear" w:color="auto" w:fill="auto"/>
            <w:vAlign w:val="center"/>
          </w:tcPr>
          <w:p w:rsidR="00075C32" w:rsidRPr="00256B5F" w:rsidRDefault="00075C32" w:rsidP="00075C32">
            <w:pPr>
              <w:spacing w:after="0" w:line="240" w:lineRule="auto"/>
              <w:jc w:val="center"/>
              <w:rPr>
                <w:szCs w:val="22"/>
              </w:rPr>
            </w:pPr>
            <w:r>
              <w:rPr>
                <w:szCs w:val="22"/>
              </w:rPr>
              <w:t>%1</w:t>
            </w:r>
          </w:p>
        </w:tc>
      </w:tr>
      <w:tr w:rsidR="00075C32" w:rsidRPr="00256B5F" w:rsidTr="00075C32">
        <w:trPr>
          <w:trHeight w:val="138"/>
        </w:trPr>
        <w:tc>
          <w:tcPr>
            <w:tcW w:w="1242" w:type="dxa"/>
            <w:vMerge/>
            <w:shd w:val="clear" w:color="auto" w:fill="auto"/>
            <w:vAlign w:val="center"/>
          </w:tcPr>
          <w:p w:rsidR="00075C32" w:rsidRPr="00256B5F" w:rsidRDefault="00075C32" w:rsidP="00075C32">
            <w:pPr>
              <w:spacing w:after="0" w:line="240" w:lineRule="auto"/>
              <w:jc w:val="center"/>
              <w:rPr>
                <w:b/>
                <w:bCs/>
                <w:color w:val="FF0000"/>
                <w:szCs w:val="22"/>
              </w:rPr>
            </w:pPr>
          </w:p>
        </w:tc>
        <w:tc>
          <w:tcPr>
            <w:tcW w:w="2127" w:type="dxa"/>
            <w:vMerge/>
            <w:shd w:val="clear" w:color="auto" w:fill="auto"/>
            <w:vAlign w:val="center"/>
          </w:tcPr>
          <w:p w:rsidR="00075C32" w:rsidRPr="00256B5F" w:rsidRDefault="00075C32" w:rsidP="00075C32">
            <w:pPr>
              <w:spacing w:after="0" w:line="240" w:lineRule="auto"/>
              <w:rPr>
                <w:szCs w:val="22"/>
              </w:rPr>
            </w:pPr>
          </w:p>
        </w:tc>
        <w:tc>
          <w:tcPr>
            <w:tcW w:w="3430" w:type="dxa"/>
            <w:shd w:val="clear" w:color="auto" w:fill="auto"/>
            <w:vAlign w:val="center"/>
          </w:tcPr>
          <w:p w:rsidR="00075C32" w:rsidRPr="00256B5F" w:rsidRDefault="00075C32" w:rsidP="00075C3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Pr>
                <w:sz w:val="22"/>
                <w:szCs w:val="22"/>
              </w:rPr>
              <w:t>7</w:t>
            </w:r>
            <w:r w:rsidRPr="00256B5F">
              <w:rPr>
                <w:sz w:val="22"/>
                <w:szCs w:val="22"/>
              </w:rPr>
              <w:t>. Sınıf</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%15</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%11</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%8</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%5</w:t>
            </w:r>
          </w:p>
        </w:tc>
        <w:tc>
          <w:tcPr>
            <w:tcW w:w="1134" w:type="dxa"/>
            <w:shd w:val="clear" w:color="auto" w:fill="auto"/>
            <w:vAlign w:val="center"/>
          </w:tcPr>
          <w:p w:rsidR="00075C32" w:rsidRPr="00256B5F" w:rsidRDefault="00075C32" w:rsidP="00075C32">
            <w:pPr>
              <w:spacing w:after="0" w:line="240" w:lineRule="auto"/>
              <w:jc w:val="center"/>
              <w:rPr>
                <w:szCs w:val="22"/>
              </w:rPr>
            </w:pPr>
            <w:r>
              <w:rPr>
                <w:szCs w:val="22"/>
              </w:rPr>
              <w:t>%3</w:t>
            </w:r>
          </w:p>
        </w:tc>
        <w:tc>
          <w:tcPr>
            <w:tcW w:w="993" w:type="dxa"/>
            <w:shd w:val="clear" w:color="auto" w:fill="auto"/>
            <w:vAlign w:val="center"/>
          </w:tcPr>
          <w:p w:rsidR="00075C32" w:rsidRPr="00256B5F" w:rsidRDefault="00075C32" w:rsidP="00075C32">
            <w:pPr>
              <w:spacing w:after="0" w:line="240" w:lineRule="auto"/>
              <w:jc w:val="center"/>
              <w:rPr>
                <w:szCs w:val="22"/>
              </w:rPr>
            </w:pPr>
            <w:r>
              <w:rPr>
                <w:szCs w:val="22"/>
              </w:rPr>
              <w:t>%1</w:t>
            </w:r>
          </w:p>
        </w:tc>
      </w:tr>
      <w:tr w:rsidR="00075C32" w:rsidRPr="00256B5F" w:rsidTr="00075C32">
        <w:trPr>
          <w:trHeight w:val="138"/>
        </w:trPr>
        <w:tc>
          <w:tcPr>
            <w:tcW w:w="1242" w:type="dxa"/>
            <w:vMerge/>
            <w:shd w:val="clear" w:color="auto" w:fill="auto"/>
            <w:vAlign w:val="center"/>
          </w:tcPr>
          <w:p w:rsidR="00075C32" w:rsidRPr="00256B5F" w:rsidRDefault="00075C32" w:rsidP="00075C32">
            <w:pPr>
              <w:spacing w:after="0" w:line="240" w:lineRule="auto"/>
              <w:jc w:val="center"/>
              <w:rPr>
                <w:b/>
                <w:bCs/>
                <w:color w:val="FF0000"/>
                <w:szCs w:val="22"/>
              </w:rPr>
            </w:pPr>
          </w:p>
        </w:tc>
        <w:tc>
          <w:tcPr>
            <w:tcW w:w="2127" w:type="dxa"/>
            <w:vMerge/>
            <w:shd w:val="clear" w:color="auto" w:fill="auto"/>
            <w:vAlign w:val="center"/>
          </w:tcPr>
          <w:p w:rsidR="00075C32" w:rsidRPr="00256B5F" w:rsidRDefault="00075C32" w:rsidP="00075C32">
            <w:pPr>
              <w:spacing w:after="0" w:line="240" w:lineRule="auto"/>
              <w:rPr>
                <w:szCs w:val="22"/>
              </w:rPr>
            </w:pPr>
          </w:p>
        </w:tc>
        <w:tc>
          <w:tcPr>
            <w:tcW w:w="3430" w:type="dxa"/>
            <w:shd w:val="clear" w:color="auto" w:fill="auto"/>
            <w:vAlign w:val="center"/>
          </w:tcPr>
          <w:p w:rsidR="00075C32" w:rsidRPr="00256B5F" w:rsidRDefault="00075C32" w:rsidP="00075C3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Pr>
                <w:sz w:val="22"/>
                <w:szCs w:val="22"/>
              </w:rPr>
              <w:t>8</w:t>
            </w:r>
            <w:r w:rsidRPr="00256B5F">
              <w:rPr>
                <w:sz w:val="22"/>
                <w:szCs w:val="22"/>
              </w:rPr>
              <w:t>. Sınıf</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%30</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%25</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%20</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%15</w:t>
            </w:r>
          </w:p>
        </w:tc>
        <w:tc>
          <w:tcPr>
            <w:tcW w:w="1134" w:type="dxa"/>
            <w:shd w:val="clear" w:color="auto" w:fill="auto"/>
            <w:vAlign w:val="center"/>
          </w:tcPr>
          <w:p w:rsidR="00075C32" w:rsidRPr="00256B5F" w:rsidRDefault="00075C32" w:rsidP="00075C32">
            <w:pPr>
              <w:spacing w:after="0" w:line="240" w:lineRule="auto"/>
              <w:jc w:val="center"/>
              <w:rPr>
                <w:szCs w:val="22"/>
              </w:rPr>
            </w:pPr>
            <w:r>
              <w:rPr>
                <w:szCs w:val="22"/>
              </w:rPr>
              <w:t>%10</w:t>
            </w:r>
          </w:p>
        </w:tc>
        <w:tc>
          <w:tcPr>
            <w:tcW w:w="993" w:type="dxa"/>
            <w:shd w:val="clear" w:color="auto" w:fill="auto"/>
            <w:vAlign w:val="center"/>
          </w:tcPr>
          <w:p w:rsidR="00075C32" w:rsidRPr="00256B5F" w:rsidRDefault="00075C32" w:rsidP="00075C32">
            <w:pPr>
              <w:spacing w:after="0" w:line="240" w:lineRule="auto"/>
              <w:jc w:val="center"/>
              <w:rPr>
                <w:szCs w:val="22"/>
              </w:rPr>
            </w:pPr>
            <w:r>
              <w:rPr>
                <w:szCs w:val="22"/>
              </w:rPr>
              <w:t>%5</w:t>
            </w:r>
          </w:p>
        </w:tc>
      </w:tr>
      <w:tr w:rsidR="00075C32" w:rsidRPr="00256B5F" w:rsidTr="00075C32">
        <w:trPr>
          <w:trHeight w:val="255"/>
        </w:trPr>
        <w:tc>
          <w:tcPr>
            <w:tcW w:w="1242" w:type="dxa"/>
            <w:vMerge/>
            <w:shd w:val="clear" w:color="auto" w:fill="auto"/>
            <w:vAlign w:val="center"/>
          </w:tcPr>
          <w:p w:rsidR="00075C32" w:rsidRPr="00256B5F" w:rsidRDefault="00075C32" w:rsidP="00075C32">
            <w:pPr>
              <w:spacing w:after="0" w:line="240" w:lineRule="auto"/>
              <w:jc w:val="center"/>
              <w:rPr>
                <w:b/>
                <w:bCs/>
                <w:color w:val="FF0000"/>
                <w:szCs w:val="22"/>
              </w:rPr>
            </w:pPr>
          </w:p>
        </w:tc>
        <w:tc>
          <w:tcPr>
            <w:tcW w:w="2127" w:type="dxa"/>
            <w:vMerge/>
            <w:shd w:val="clear" w:color="auto" w:fill="auto"/>
            <w:vAlign w:val="center"/>
          </w:tcPr>
          <w:p w:rsidR="00075C32" w:rsidRPr="00256B5F" w:rsidRDefault="00075C32" w:rsidP="00075C32">
            <w:pPr>
              <w:spacing w:after="0" w:line="240" w:lineRule="auto"/>
              <w:rPr>
                <w:szCs w:val="22"/>
              </w:rPr>
            </w:pPr>
          </w:p>
        </w:tc>
        <w:tc>
          <w:tcPr>
            <w:tcW w:w="3430" w:type="dxa"/>
            <w:shd w:val="clear" w:color="auto" w:fill="auto"/>
            <w:vAlign w:val="center"/>
          </w:tcPr>
          <w:p w:rsidR="00075C32" w:rsidRPr="00256B5F" w:rsidRDefault="00075C32" w:rsidP="00075C3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%20</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%18</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%14</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%10</w:t>
            </w:r>
          </w:p>
        </w:tc>
        <w:tc>
          <w:tcPr>
            <w:tcW w:w="1134" w:type="dxa"/>
            <w:shd w:val="clear" w:color="auto" w:fill="auto"/>
            <w:vAlign w:val="center"/>
          </w:tcPr>
          <w:p w:rsidR="00075C32" w:rsidRPr="00256B5F" w:rsidRDefault="00075C32" w:rsidP="00075C32">
            <w:pPr>
              <w:spacing w:after="0" w:line="240" w:lineRule="auto"/>
              <w:jc w:val="center"/>
              <w:rPr>
                <w:szCs w:val="22"/>
              </w:rPr>
            </w:pPr>
            <w:r>
              <w:rPr>
                <w:szCs w:val="22"/>
              </w:rPr>
              <w:t>%7</w:t>
            </w:r>
          </w:p>
        </w:tc>
        <w:tc>
          <w:tcPr>
            <w:tcW w:w="993" w:type="dxa"/>
            <w:shd w:val="clear" w:color="auto" w:fill="auto"/>
            <w:vAlign w:val="center"/>
          </w:tcPr>
          <w:p w:rsidR="00075C32" w:rsidRPr="00256B5F" w:rsidRDefault="00075C32" w:rsidP="00075C32">
            <w:pPr>
              <w:spacing w:after="0" w:line="240" w:lineRule="auto"/>
              <w:jc w:val="center"/>
              <w:rPr>
                <w:szCs w:val="22"/>
              </w:rPr>
            </w:pPr>
            <w:r>
              <w:rPr>
                <w:szCs w:val="22"/>
              </w:rPr>
              <w:t>%4</w:t>
            </w:r>
          </w:p>
        </w:tc>
      </w:tr>
      <w:tr w:rsidR="00075C32" w:rsidRPr="00256B5F" w:rsidTr="00075C32">
        <w:trPr>
          <w:trHeight w:val="255"/>
        </w:trPr>
        <w:tc>
          <w:tcPr>
            <w:tcW w:w="1242" w:type="dxa"/>
            <w:vMerge/>
            <w:shd w:val="clear" w:color="auto" w:fill="auto"/>
            <w:vAlign w:val="center"/>
          </w:tcPr>
          <w:p w:rsidR="00075C32" w:rsidRPr="00256B5F" w:rsidRDefault="00075C32" w:rsidP="00075C32">
            <w:pPr>
              <w:spacing w:after="0" w:line="240" w:lineRule="auto"/>
              <w:jc w:val="center"/>
              <w:rPr>
                <w:b/>
                <w:bCs/>
                <w:color w:val="FF0000"/>
                <w:szCs w:val="22"/>
              </w:rPr>
            </w:pPr>
          </w:p>
        </w:tc>
        <w:tc>
          <w:tcPr>
            <w:tcW w:w="2127" w:type="dxa"/>
            <w:vMerge/>
            <w:shd w:val="clear" w:color="auto" w:fill="auto"/>
            <w:vAlign w:val="center"/>
          </w:tcPr>
          <w:p w:rsidR="00075C32" w:rsidRPr="00256B5F" w:rsidRDefault="00075C32" w:rsidP="00075C32">
            <w:pPr>
              <w:spacing w:after="0" w:line="240" w:lineRule="auto"/>
              <w:rPr>
                <w:szCs w:val="22"/>
              </w:rPr>
            </w:pPr>
          </w:p>
        </w:tc>
        <w:tc>
          <w:tcPr>
            <w:tcW w:w="3430" w:type="dxa"/>
            <w:shd w:val="clear" w:color="auto" w:fill="auto"/>
            <w:vAlign w:val="center"/>
          </w:tcPr>
          <w:p w:rsidR="00075C32" w:rsidRPr="00256B5F" w:rsidRDefault="00075C32" w:rsidP="00075C3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%10</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%8</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%6</w:t>
            </w:r>
          </w:p>
        </w:tc>
        <w:tc>
          <w:tcPr>
            <w:tcW w:w="992" w:type="dxa"/>
            <w:shd w:val="clear" w:color="auto" w:fill="auto"/>
            <w:vAlign w:val="center"/>
          </w:tcPr>
          <w:p w:rsidR="00075C32" w:rsidRPr="00256B5F" w:rsidRDefault="00075C32" w:rsidP="00075C32">
            <w:pPr>
              <w:spacing w:after="0" w:line="240" w:lineRule="auto"/>
              <w:jc w:val="center"/>
              <w:rPr>
                <w:szCs w:val="22"/>
              </w:rPr>
            </w:pPr>
            <w:r>
              <w:rPr>
                <w:szCs w:val="22"/>
              </w:rPr>
              <w:t>%5</w:t>
            </w:r>
          </w:p>
        </w:tc>
        <w:tc>
          <w:tcPr>
            <w:tcW w:w="1134" w:type="dxa"/>
            <w:shd w:val="clear" w:color="auto" w:fill="auto"/>
            <w:vAlign w:val="center"/>
          </w:tcPr>
          <w:p w:rsidR="00075C32" w:rsidRPr="00256B5F" w:rsidRDefault="00075C32" w:rsidP="00075C32">
            <w:pPr>
              <w:spacing w:after="0" w:line="240" w:lineRule="auto"/>
              <w:jc w:val="center"/>
              <w:rPr>
                <w:szCs w:val="22"/>
              </w:rPr>
            </w:pPr>
            <w:r>
              <w:rPr>
                <w:szCs w:val="22"/>
              </w:rPr>
              <w:t>%3</w:t>
            </w:r>
          </w:p>
        </w:tc>
        <w:tc>
          <w:tcPr>
            <w:tcW w:w="993" w:type="dxa"/>
            <w:shd w:val="clear" w:color="auto" w:fill="auto"/>
            <w:vAlign w:val="center"/>
          </w:tcPr>
          <w:p w:rsidR="00075C32" w:rsidRPr="00256B5F" w:rsidRDefault="00075C32" w:rsidP="00075C32">
            <w:pPr>
              <w:spacing w:after="0" w:line="240" w:lineRule="auto"/>
              <w:jc w:val="center"/>
              <w:rPr>
                <w:szCs w:val="22"/>
              </w:rPr>
            </w:pPr>
            <w:r>
              <w:rPr>
                <w:szCs w:val="22"/>
              </w:rPr>
              <w:t>%1</w:t>
            </w:r>
          </w:p>
        </w:tc>
      </w:tr>
      <w:tr w:rsidR="00075C32" w:rsidRPr="00256B5F" w:rsidTr="00075C32">
        <w:trPr>
          <w:trHeight w:val="549"/>
        </w:trPr>
        <w:tc>
          <w:tcPr>
            <w:tcW w:w="1242" w:type="dxa"/>
            <w:shd w:val="clear" w:color="auto" w:fill="auto"/>
            <w:vAlign w:val="center"/>
          </w:tcPr>
          <w:p w:rsidR="00075C32" w:rsidRPr="00256B5F" w:rsidRDefault="00075C32" w:rsidP="00075C32">
            <w:pPr>
              <w:jc w:val="center"/>
              <w:rPr>
                <w:b/>
                <w:color w:val="FF0000"/>
                <w:szCs w:val="22"/>
              </w:rPr>
            </w:pPr>
            <w:r w:rsidRPr="00256B5F">
              <w:rPr>
                <w:b/>
                <w:color w:val="FF0000"/>
                <w:sz w:val="22"/>
                <w:szCs w:val="22"/>
              </w:rPr>
              <w:t>PG. 1.1.</w:t>
            </w:r>
            <w:r w:rsidR="003A658B">
              <w:rPr>
                <w:b/>
                <w:color w:val="FF0000"/>
                <w:sz w:val="22"/>
                <w:szCs w:val="22"/>
              </w:rPr>
              <w:t>5</w:t>
            </w:r>
          </w:p>
        </w:tc>
        <w:tc>
          <w:tcPr>
            <w:tcW w:w="5557" w:type="dxa"/>
            <w:gridSpan w:val="2"/>
            <w:shd w:val="clear" w:color="auto" w:fill="auto"/>
            <w:vAlign w:val="center"/>
          </w:tcPr>
          <w:p w:rsidR="00075C32" w:rsidRPr="00256B5F" w:rsidRDefault="00075C32" w:rsidP="00075C32">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075C32" w:rsidRPr="00256B5F" w:rsidRDefault="00075C32" w:rsidP="00075C32">
            <w:pPr>
              <w:spacing w:after="0" w:line="240" w:lineRule="auto"/>
              <w:jc w:val="center"/>
              <w:rPr>
                <w:szCs w:val="22"/>
              </w:rPr>
            </w:pPr>
            <w:r>
              <w:rPr>
                <w:szCs w:val="22"/>
              </w:rPr>
              <w:t>%5</w:t>
            </w:r>
          </w:p>
        </w:tc>
        <w:tc>
          <w:tcPr>
            <w:tcW w:w="992" w:type="dxa"/>
            <w:shd w:val="clear" w:color="auto" w:fill="auto"/>
            <w:noWrap/>
            <w:vAlign w:val="center"/>
          </w:tcPr>
          <w:p w:rsidR="00075C32" w:rsidRPr="00256B5F" w:rsidRDefault="00075C32" w:rsidP="00075C32">
            <w:pPr>
              <w:spacing w:after="0" w:line="240" w:lineRule="auto"/>
              <w:jc w:val="center"/>
              <w:rPr>
                <w:szCs w:val="22"/>
              </w:rPr>
            </w:pPr>
            <w:r>
              <w:rPr>
                <w:szCs w:val="22"/>
              </w:rPr>
              <w:t>%10</w:t>
            </w:r>
          </w:p>
        </w:tc>
        <w:tc>
          <w:tcPr>
            <w:tcW w:w="992" w:type="dxa"/>
            <w:vAlign w:val="center"/>
          </w:tcPr>
          <w:p w:rsidR="00075C32" w:rsidRPr="00256B5F" w:rsidRDefault="00075C32" w:rsidP="00075C32">
            <w:pPr>
              <w:spacing w:after="0" w:line="240" w:lineRule="auto"/>
              <w:jc w:val="center"/>
              <w:rPr>
                <w:szCs w:val="22"/>
              </w:rPr>
            </w:pPr>
            <w:r>
              <w:rPr>
                <w:szCs w:val="22"/>
              </w:rPr>
              <w:t>%15</w:t>
            </w:r>
          </w:p>
        </w:tc>
        <w:tc>
          <w:tcPr>
            <w:tcW w:w="992" w:type="dxa"/>
            <w:vAlign w:val="center"/>
          </w:tcPr>
          <w:p w:rsidR="00075C32" w:rsidRPr="00256B5F" w:rsidRDefault="00075C32" w:rsidP="00075C32">
            <w:pPr>
              <w:spacing w:after="0" w:line="240" w:lineRule="auto"/>
              <w:jc w:val="center"/>
              <w:rPr>
                <w:szCs w:val="22"/>
              </w:rPr>
            </w:pPr>
            <w:r>
              <w:rPr>
                <w:szCs w:val="22"/>
              </w:rPr>
              <w:t>%25</w:t>
            </w:r>
          </w:p>
        </w:tc>
        <w:tc>
          <w:tcPr>
            <w:tcW w:w="1134" w:type="dxa"/>
            <w:vAlign w:val="center"/>
          </w:tcPr>
          <w:p w:rsidR="00075C32" w:rsidRPr="00256B5F" w:rsidRDefault="00075C32" w:rsidP="00075C32">
            <w:pPr>
              <w:spacing w:after="0" w:line="240" w:lineRule="auto"/>
              <w:jc w:val="center"/>
              <w:rPr>
                <w:szCs w:val="22"/>
              </w:rPr>
            </w:pPr>
            <w:r>
              <w:rPr>
                <w:szCs w:val="22"/>
              </w:rPr>
              <w:t>%40</w:t>
            </w:r>
          </w:p>
        </w:tc>
        <w:tc>
          <w:tcPr>
            <w:tcW w:w="993" w:type="dxa"/>
            <w:vAlign w:val="center"/>
          </w:tcPr>
          <w:p w:rsidR="00075C32" w:rsidRPr="00256B5F" w:rsidRDefault="00075C32" w:rsidP="00075C32">
            <w:pPr>
              <w:spacing w:after="0" w:line="240" w:lineRule="auto"/>
              <w:jc w:val="center"/>
              <w:rPr>
                <w:szCs w:val="22"/>
              </w:rPr>
            </w:pPr>
            <w:r>
              <w:rPr>
                <w:szCs w:val="22"/>
              </w:rPr>
              <w:t>%65</w:t>
            </w:r>
          </w:p>
        </w:tc>
      </w:tr>
    </w:tbl>
    <w:bookmarkEnd w:id="44"/>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3A658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İlgili 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01.08.2020</w:t>
            </w:r>
          </w:p>
        </w:tc>
      </w:tr>
      <w:tr w:rsidR="00FA4D52" w:rsidRPr="00256B5F" w:rsidTr="003A658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İlgili 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01.11.2019</w:t>
            </w:r>
          </w:p>
        </w:tc>
      </w:tr>
      <w:tr w:rsidR="00FA4D52" w:rsidRPr="00256B5F" w:rsidTr="003A658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Sınıf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01.03.2020</w:t>
            </w:r>
          </w:p>
        </w:tc>
      </w:tr>
      <w:tr w:rsidR="00FA4D52" w:rsidRPr="00256B5F" w:rsidTr="003A658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3A658B">
              <w:rPr>
                <w:b/>
                <w:bCs/>
                <w:color w:val="FF0000"/>
                <w:sz w:val="22"/>
                <w:szCs w:val="22"/>
              </w:rPr>
              <w:t>4</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Okul Rehber Öğretmeni</w:t>
            </w:r>
          </w:p>
        </w:tc>
        <w:tc>
          <w:tcPr>
            <w:tcW w:w="1086"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10.02.2019</w:t>
            </w:r>
          </w:p>
        </w:tc>
      </w:tr>
      <w:tr w:rsidR="00FA4D52" w:rsidRPr="00256B5F" w:rsidTr="003A658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3A658B">
              <w:rPr>
                <w:b/>
                <w:bCs/>
                <w:color w:val="FF0000"/>
                <w:sz w:val="22"/>
                <w:szCs w:val="22"/>
              </w:rPr>
              <w:t>5</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06E29" w:rsidP="00FF43FB">
            <w:pPr>
              <w:spacing w:after="0" w:line="240" w:lineRule="auto"/>
              <w:jc w:val="both"/>
              <w:rPr>
                <w:szCs w:val="22"/>
                <w:highlight w:val="green"/>
              </w:rPr>
            </w:pPr>
            <w:r>
              <w:rPr>
                <w:sz w:val="22"/>
                <w:szCs w:val="22"/>
              </w:rPr>
              <w:t>5</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Okul Rehber Öğretmeni ve Sınıf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01.09.2020</w:t>
            </w:r>
          </w:p>
        </w:tc>
      </w:tr>
      <w:tr w:rsidR="00FA4D52" w:rsidRPr="00256B5F" w:rsidTr="003A658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3A658B">
              <w:rPr>
                <w:b/>
                <w:bCs/>
                <w:color w:val="FF0000"/>
                <w:sz w:val="22"/>
                <w:szCs w:val="22"/>
              </w:rPr>
              <w:t>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 xml:space="preserve">Okul paydaşları ile </w:t>
            </w:r>
            <w:proofErr w:type="gramStart"/>
            <w:r w:rsidRPr="00256B5F">
              <w:rPr>
                <w:sz w:val="22"/>
                <w:szCs w:val="22"/>
              </w:rPr>
              <w:t>işbirliğine</w:t>
            </w:r>
            <w:proofErr w:type="gramEnd"/>
            <w:r w:rsidRPr="00256B5F">
              <w:rPr>
                <w:sz w:val="22"/>
                <w:szCs w:val="22"/>
              </w:rPr>
              <w:t xml:space="preserv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Sınıf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3A658B" w:rsidRDefault="003A658B" w:rsidP="003A658B">
            <w:pPr>
              <w:spacing w:after="0" w:line="240" w:lineRule="auto"/>
              <w:jc w:val="center"/>
              <w:rPr>
                <w:szCs w:val="22"/>
              </w:rPr>
            </w:pPr>
            <w:r w:rsidRPr="003A658B">
              <w:rPr>
                <w:sz w:val="22"/>
                <w:szCs w:val="22"/>
              </w:rPr>
              <w:t>01.11.2019</w:t>
            </w:r>
          </w:p>
        </w:tc>
      </w:tr>
      <w:tr w:rsidR="00B01D4A" w:rsidRPr="00256B5F" w:rsidTr="003A658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w:t>
            </w:r>
            <w:r w:rsidR="003A658B">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3A658B" w:rsidRDefault="003A658B" w:rsidP="003A658B">
            <w:pPr>
              <w:spacing w:after="0" w:line="240" w:lineRule="auto"/>
              <w:jc w:val="center"/>
              <w:rPr>
                <w:szCs w:val="22"/>
              </w:rPr>
            </w:pPr>
            <w:r w:rsidRPr="003A658B">
              <w:rPr>
                <w:sz w:val="22"/>
                <w:szCs w:val="22"/>
              </w:rPr>
              <w:t>Sınıf Öğretmenleri</w:t>
            </w:r>
          </w:p>
        </w:tc>
        <w:tc>
          <w:tcPr>
            <w:tcW w:w="1086" w:type="pct"/>
            <w:tcBorders>
              <w:top w:val="nil"/>
              <w:left w:val="nil"/>
              <w:bottom w:val="single" w:sz="8" w:space="0" w:color="auto"/>
              <w:right w:val="single" w:sz="8" w:space="0" w:color="auto"/>
            </w:tcBorders>
            <w:shd w:val="clear" w:color="auto" w:fill="auto"/>
            <w:vAlign w:val="center"/>
          </w:tcPr>
          <w:p w:rsidR="00B01D4A" w:rsidRPr="003A658B" w:rsidRDefault="003A658B" w:rsidP="003A658B">
            <w:pPr>
              <w:spacing w:after="0" w:line="240" w:lineRule="auto"/>
              <w:jc w:val="center"/>
              <w:rPr>
                <w:szCs w:val="22"/>
              </w:rPr>
            </w:pPr>
            <w:r w:rsidRPr="003A658B">
              <w:rPr>
                <w:sz w:val="22"/>
                <w:szCs w:val="22"/>
              </w:rPr>
              <w:t>03.02.2020</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5" w:name="_Toc529519464"/>
      <w:bookmarkStart w:id="46" w:name="_Toc531097545"/>
      <w:r w:rsidRPr="00987750">
        <w:t>TEMA II: EĞİTİM VE ÖĞRETİMDE KALİTENİN ARTIRILMASI</w:t>
      </w:r>
      <w:bookmarkEnd w:id="45"/>
      <w:bookmarkEnd w:id="46"/>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 xml:space="preserve">Stratejik Amaç </w:t>
      </w:r>
      <w:proofErr w:type="gramStart"/>
      <w:r w:rsidRPr="00987750">
        <w:rPr>
          <w:b/>
        </w:rPr>
        <w:t>2:</w:t>
      </w:r>
      <w:r w:rsidRPr="00987750">
        <w:t xml:space="preserve">   </w:t>
      </w:r>
      <w:proofErr w:type="gramEnd"/>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rsidR="00C726D2" w:rsidRPr="00987750" w:rsidRDefault="00C726D2" w:rsidP="006517D8">
      <w:r w:rsidRPr="00443F0A">
        <w:rPr>
          <w:b/>
        </w:rPr>
        <w:lastRenderedPageBreak/>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8140D8" w:rsidRPr="00987750" w:rsidTr="008140D8">
        <w:trPr>
          <w:gridAfter w:val="1"/>
          <w:wAfter w:w="16" w:type="dxa"/>
          <w:trHeight w:val="504"/>
        </w:trPr>
        <w:tc>
          <w:tcPr>
            <w:tcW w:w="1152" w:type="dxa"/>
            <w:vMerge w:val="restart"/>
            <w:shd w:val="clear" w:color="auto" w:fill="auto"/>
            <w:vAlign w:val="center"/>
          </w:tcPr>
          <w:p w:rsidR="008140D8" w:rsidRPr="00F86E49" w:rsidRDefault="008140D8" w:rsidP="008140D8">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8140D8" w:rsidRPr="00F86E49" w:rsidRDefault="008140D8" w:rsidP="008140D8">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8140D8" w:rsidRPr="00F86E49" w:rsidRDefault="008140D8" w:rsidP="008140D8">
            <w:pPr>
              <w:spacing w:after="0" w:line="240" w:lineRule="auto"/>
              <w:rPr>
                <w:szCs w:val="22"/>
              </w:rPr>
            </w:pPr>
            <w:r w:rsidRPr="00F86E49">
              <w:rPr>
                <w:b/>
                <w:bCs/>
                <w:color w:val="FF0000"/>
                <w:sz w:val="22"/>
                <w:szCs w:val="22"/>
              </w:rPr>
              <w:t>PG.2.1.1.</w:t>
            </w:r>
            <w:r>
              <w:rPr>
                <w:b/>
                <w:bCs/>
                <w:color w:val="FF0000"/>
                <w:sz w:val="22"/>
                <w:szCs w:val="22"/>
              </w:rPr>
              <w:t>1</w:t>
            </w:r>
            <w:r>
              <w:rPr>
                <w:sz w:val="22"/>
                <w:szCs w:val="22"/>
              </w:rPr>
              <w:t>5</w:t>
            </w:r>
            <w:r w:rsidRPr="00F86E49">
              <w:rPr>
                <w:sz w:val="22"/>
                <w:szCs w:val="22"/>
              </w:rPr>
              <w:t>.sınıf yılsonu başarı puanı ortalamaları (Tüm dersler)</w:t>
            </w:r>
          </w:p>
        </w:tc>
        <w:tc>
          <w:tcPr>
            <w:tcW w:w="1126" w:type="dxa"/>
            <w:shd w:val="clear" w:color="auto" w:fill="auto"/>
            <w:vAlign w:val="center"/>
          </w:tcPr>
          <w:p w:rsidR="008140D8" w:rsidRPr="00F86E49" w:rsidRDefault="008140D8" w:rsidP="008140D8">
            <w:pPr>
              <w:spacing w:after="0" w:line="240" w:lineRule="auto"/>
              <w:jc w:val="center"/>
              <w:rPr>
                <w:szCs w:val="22"/>
              </w:rPr>
            </w:pPr>
            <w:r>
              <w:rPr>
                <w:szCs w:val="22"/>
              </w:rPr>
              <w:t>73.73</w:t>
            </w:r>
          </w:p>
        </w:tc>
        <w:tc>
          <w:tcPr>
            <w:tcW w:w="858" w:type="dxa"/>
            <w:shd w:val="clear" w:color="auto" w:fill="auto"/>
            <w:vAlign w:val="center"/>
          </w:tcPr>
          <w:p w:rsidR="008140D8" w:rsidRPr="00F86E49" w:rsidRDefault="008140D8" w:rsidP="008140D8">
            <w:pPr>
              <w:spacing w:after="0" w:line="240" w:lineRule="auto"/>
              <w:jc w:val="center"/>
              <w:rPr>
                <w:szCs w:val="22"/>
              </w:rPr>
            </w:pPr>
            <w:r>
              <w:rPr>
                <w:szCs w:val="22"/>
              </w:rPr>
              <w:t>73.26</w:t>
            </w:r>
          </w:p>
        </w:tc>
        <w:tc>
          <w:tcPr>
            <w:tcW w:w="727" w:type="dxa"/>
            <w:shd w:val="clear" w:color="auto" w:fill="auto"/>
            <w:vAlign w:val="center"/>
          </w:tcPr>
          <w:p w:rsidR="008140D8" w:rsidRPr="00F86E49" w:rsidRDefault="008140D8" w:rsidP="008140D8">
            <w:pPr>
              <w:spacing w:after="0" w:line="240" w:lineRule="auto"/>
              <w:jc w:val="center"/>
              <w:rPr>
                <w:szCs w:val="22"/>
              </w:rPr>
            </w:pPr>
            <w:r>
              <w:rPr>
                <w:szCs w:val="22"/>
              </w:rPr>
              <w:t>75</w:t>
            </w:r>
          </w:p>
        </w:tc>
        <w:tc>
          <w:tcPr>
            <w:tcW w:w="826" w:type="dxa"/>
            <w:shd w:val="clear" w:color="auto" w:fill="auto"/>
            <w:vAlign w:val="center"/>
          </w:tcPr>
          <w:p w:rsidR="008140D8" w:rsidRPr="00F86E49" w:rsidRDefault="008140D8" w:rsidP="008140D8">
            <w:pPr>
              <w:spacing w:after="0" w:line="240" w:lineRule="auto"/>
              <w:jc w:val="center"/>
              <w:rPr>
                <w:szCs w:val="22"/>
              </w:rPr>
            </w:pPr>
            <w:r>
              <w:rPr>
                <w:szCs w:val="22"/>
              </w:rPr>
              <w:t>80</w:t>
            </w:r>
          </w:p>
        </w:tc>
        <w:tc>
          <w:tcPr>
            <w:tcW w:w="862" w:type="dxa"/>
            <w:shd w:val="clear" w:color="auto" w:fill="auto"/>
            <w:vAlign w:val="center"/>
          </w:tcPr>
          <w:p w:rsidR="008140D8" w:rsidRPr="00F86E49" w:rsidRDefault="008140D8" w:rsidP="008140D8">
            <w:pPr>
              <w:spacing w:after="0" w:line="240" w:lineRule="auto"/>
              <w:jc w:val="center"/>
              <w:rPr>
                <w:szCs w:val="22"/>
              </w:rPr>
            </w:pPr>
            <w:r>
              <w:rPr>
                <w:szCs w:val="22"/>
              </w:rPr>
              <w:t>85</w:t>
            </w:r>
          </w:p>
        </w:tc>
        <w:tc>
          <w:tcPr>
            <w:tcW w:w="863" w:type="dxa"/>
            <w:shd w:val="clear" w:color="auto" w:fill="auto"/>
            <w:vAlign w:val="center"/>
          </w:tcPr>
          <w:p w:rsidR="008140D8" w:rsidRPr="00F86E49" w:rsidRDefault="008140D8" w:rsidP="008140D8">
            <w:pPr>
              <w:spacing w:after="0" w:line="240" w:lineRule="auto"/>
              <w:jc w:val="center"/>
              <w:rPr>
                <w:szCs w:val="22"/>
              </w:rPr>
            </w:pPr>
            <w:r>
              <w:rPr>
                <w:szCs w:val="22"/>
              </w:rPr>
              <w:t>90</w:t>
            </w:r>
          </w:p>
        </w:tc>
      </w:tr>
      <w:tr w:rsidR="008140D8" w:rsidRPr="00987750" w:rsidTr="008140D8">
        <w:trPr>
          <w:gridAfter w:val="1"/>
          <w:wAfter w:w="16" w:type="dxa"/>
          <w:trHeight w:val="234"/>
        </w:trPr>
        <w:tc>
          <w:tcPr>
            <w:tcW w:w="1152" w:type="dxa"/>
            <w:vMerge/>
            <w:shd w:val="clear" w:color="auto" w:fill="auto"/>
            <w:vAlign w:val="center"/>
          </w:tcPr>
          <w:p w:rsidR="008140D8" w:rsidRPr="00F86E49" w:rsidRDefault="008140D8" w:rsidP="008140D8">
            <w:pPr>
              <w:spacing w:after="0" w:line="240" w:lineRule="auto"/>
              <w:jc w:val="center"/>
              <w:rPr>
                <w:b/>
                <w:bCs/>
                <w:color w:val="FF0000"/>
                <w:szCs w:val="22"/>
              </w:rPr>
            </w:pPr>
          </w:p>
        </w:tc>
        <w:tc>
          <w:tcPr>
            <w:tcW w:w="1779" w:type="dxa"/>
            <w:vMerge/>
            <w:shd w:val="clear" w:color="auto" w:fill="auto"/>
            <w:vAlign w:val="center"/>
          </w:tcPr>
          <w:p w:rsidR="008140D8" w:rsidRPr="00F86E49" w:rsidRDefault="008140D8" w:rsidP="008140D8">
            <w:pPr>
              <w:spacing w:after="0" w:line="240" w:lineRule="auto"/>
              <w:rPr>
                <w:szCs w:val="22"/>
              </w:rPr>
            </w:pPr>
          </w:p>
        </w:tc>
        <w:tc>
          <w:tcPr>
            <w:tcW w:w="5399" w:type="dxa"/>
            <w:shd w:val="clear" w:color="auto" w:fill="auto"/>
            <w:vAlign w:val="center"/>
          </w:tcPr>
          <w:p w:rsidR="008140D8" w:rsidRPr="00F86E49" w:rsidRDefault="008140D8" w:rsidP="008140D8">
            <w:pPr>
              <w:spacing w:after="0" w:line="240" w:lineRule="auto"/>
              <w:rPr>
                <w:szCs w:val="22"/>
              </w:rPr>
            </w:pPr>
            <w:r w:rsidRPr="00F86E49">
              <w:rPr>
                <w:b/>
                <w:bCs/>
                <w:color w:val="FF0000"/>
                <w:sz w:val="22"/>
                <w:szCs w:val="22"/>
              </w:rPr>
              <w:t>PG.2.1.1.</w:t>
            </w:r>
            <w:r>
              <w:rPr>
                <w:b/>
                <w:bCs/>
                <w:color w:val="FF0000"/>
                <w:sz w:val="22"/>
                <w:szCs w:val="22"/>
              </w:rPr>
              <w:t>2</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8140D8" w:rsidRPr="00F86E49" w:rsidRDefault="008140D8" w:rsidP="008140D8">
            <w:pPr>
              <w:spacing w:after="0" w:line="240" w:lineRule="auto"/>
              <w:jc w:val="center"/>
              <w:rPr>
                <w:szCs w:val="22"/>
              </w:rPr>
            </w:pPr>
            <w:r>
              <w:rPr>
                <w:szCs w:val="22"/>
              </w:rPr>
              <w:t>66.61</w:t>
            </w:r>
          </w:p>
        </w:tc>
        <w:tc>
          <w:tcPr>
            <w:tcW w:w="858" w:type="dxa"/>
            <w:shd w:val="clear" w:color="auto" w:fill="auto"/>
            <w:vAlign w:val="center"/>
          </w:tcPr>
          <w:p w:rsidR="008140D8" w:rsidRPr="00F86E49" w:rsidRDefault="008140D8" w:rsidP="008140D8">
            <w:pPr>
              <w:spacing w:after="0" w:line="240" w:lineRule="auto"/>
              <w:jc w:val="center"/>
              <w:rPr>
                <w:szCs w:val="22"/>
              </w:rPr>
            </w:pPr>
            <w:r>
              <w:rPr>
                <w:szCs w:val="22"/>
              </w:rPr>
              <w:t>64.89</w:t>
            </w:r>
          </w:p>
        </w:tc>
        <w:tc>
          <w:tcPr>
            <w:tcW w:w="727" w:type="dxa"/>
            <w:shd w:val="clear" w:color="auto" w:fill="auto"/>
            <w:vAlign w:val="center"/>
          </w:tcPr>
          <w:p w:rsidR="008140D8" w:rsidRPr="00F86E49" w:rsidRDefault="008140D8" w:rsidP="008140D8">
            <w:pPr>
              <w:spacing w:after="0" w:line="240" w:lineRule="auto"/>
              <w:jc w:val="center"/>
              <w:rPr>
                <w:szCs w:val="22"/>
              </w:rPr>
            </w:pPr>
            <w:r>
              <w:rPr>
                <w:szCs w:val="22"/>
              </w:rPr>
              <w:t>70</w:t>
            </w:r>
          </w:p>
        </w:tc>
        <w:tc>
          <w:tcPr>
            <w:tcW w:w="826" w:type="dxa"/>
            <w:shd w:val="clear" w:color="auto" w:fill="auto"/>
            <w:vAlign w:val="center"/>
          </w:tcPr>
          <w:p w:rsidR="008140D8" w:rsidRPr="00F86E49" w:rsidRDefault="008140D8" w:rsidP="008140D8">
            <w:pPr>
              <w:spacing w:after="0" w:line="240" w:lineRule="auto"/>
              <w:jc w:val="center"/>
              <w:rPr>
                <w:szCs w:val="22"/>
              </w:rPr>
            </w:pPr>
            <w:r>
              <w:rPr>
                <w:szCs w:val="22"/>
              </w:rPr>
              <w:t>80</w:t>
            </w:r>
          </w:p>
        </w:tc>
        <w:tc>
          <w:tcPr>
            <w:tcW w:w="862" w:type="dxa"/>
            <w:shd w:val="clear" w:color="auto" w:fill="auto"/>
            <w:vAlign w:val="center"/>
          </w:tcPr>
          <w:p w:rsidR="008140D8" w:rsidRPr="00F86E49" w:rsidRDefault="008140D8" w:rsidP="008140D8">
            <w:pPr>
              <w:spacing w:after="0" w:line="240" w:lineRule="auto"/>
              <w:jc w:val="center"/>
              <w:rPr>
                <w:szCs w:val="22"/>
              </w:rPr>
            </w:pPr>
            <w:r>
              <w:rPr>
                <w:szCs w:val="22"/>
              </w:rPr>
              <w:t>85</w:t>
            </w:r>
          </w:p>
        </w:tc>
        <w:tc>
          <w:tcPr>
            <w:tcW w:w="863" w:type="dxa"/>
            <w:shd w:val="clear" w:color="auto" w:fill="auto"/>
            <w:vAlign w:val="center"/>
          </w:tcPr>
          <w:p w:rsidR="008140D8" w:rsidRPr="00F86E49" w:rsidRDefault="008140D8" w:rsidP="008140D8">
            <w:pPr>
              <w:spacing w:after="0" w:line="240" w:lineRule="auto"/>
              <w:jc w:val="center"/>
              <w:rPr>
                <w:szCs w:val="22"/>
              </w:rPr>
            </w:pPr>
            <w:r>
              <w:rPr>
                <w:szCs w:val="22"/>
              </w:rPr>
              <w:t>90</w:t>
            </w:r>
          </w:p>
        </w:tc>
      </w:tr>
      <w:tr w:rsidR="008140D8" w:rsidRPr="00987750" w:rsidTr="008140D8">
        <w:trPr>
          <w:gridAfter w:val="1"/>
          <w:wAfter w:w="16" w:type="dxa"/>
          <w:trHeight w:val="238"/>
        </w:trPr>
        <w:tc>
          <w:tcPr>
            <w:tcW w:w="1152" w:type="dxa"/>
            <w:vMerge/>
            <w:shd w:val="clear" w:color="auto" w:fill="auto"/>
            <w:vAlign w:val="center"/>
          </w:tcPr>
          <w:p w:rsidR="008140D8" w:rsidRPr="00F86E49" w:rsidRDefault="008140D8" w:rsidP="008140D8">
            <w:pPr>
              <w:spacing w:after="0" w:line="240" w:lineRule="auto"/>
              <w:jc w:val="center"/>
              <w:rPr>
                <w:b/>
                <w:bCs/>
                <w:color w:val="FF0000"/>
                <w:szCs w:val="22"/>
              </w:rPr>
            </w:pPr>
          </w:p>
        </w:tc>
        <w:tc>
          <w:tcPr>
            <w:tcW w:w="1779" w:type="dxa"/>
            <w:vMerge/>
            <w:shd w:val="clear" w:color="auto" w:fill="auto"/>
            <w:vAlign w:val="center"/>
          </w:tcPr>
          <w:p w:rsidR="008140D8" w:rsidRPr="00F86E49" w:rsidRDefault="008140D8" w:rsidP="008140D8">
            <w:pPr>
              <w:spacing w:after="0" w:line="240" w:lineRule="auto"/>
              <w:rPr>
                <w:szCs w:val="22"/>
              </w:rPr>
            </w:pPr>
          </w:p>
        </w:tc>
        <w:tc>
          <w:tcPr>
            <w:tcW w:w="5399" w:type="dxa"/>
            <w:shd w:val="clear" w:color="auto" w:fill="auto"/>
            <w:vAlign w:val="center"/>
          </w:tcPr>
          <w:p w:rsidR="008140D8" w:rsidRPr="00F86E49" w:rsidRDefault="008140D8" w:rsidP="008140D8">
            <w:pPr>
              <w:spacing w:after="0" w:line="240" w:lineRule="auto"/>
              <w:rPr>
                <w:szCs w:val="22"/>
              </w:rPr>
            </w:pPr>
            <w:r w:rsidRPr="00F86E49">
              <w:rPr>
                <w:b/>
                <w:bCs/>
                <w:color w:val="FF0000"/>
                <w:sz w:val="22"/>
                <w:szCs w:val="22"/>
              </w:rPr>
              <w:t>PG.2.1.1.</w:t>
            </w:r>
            <w:r>
              <w:rPr>
                <w:b/>
                <w:bCs/>
                <w:color w:val="FF0000"/>
                <w:sz w:val="22"/>
                <w:szCs w:val="22"/>
              </w:rPr>
              <w:t>3</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8140D8" w:rsidRPr="00F86E49" w:rsidRDefault="008140D8" w:rsidP="008140D8">
            <w:pPr>
              <w:spacing w:after="0" w:line="240" w:lineRule="auto"/>
              <w:jc w:val="center"/>
              <w:rPr>
                <w:szCs w:val="22"/>
              </w:rPr>
            </w:pPr>
            <w:r>
              <w:rPr>
                <w:szCs w:val="22"/>
              </w:rPr>
              <w:t>69.46</w:t>
            </w:r>
          </w:p>
        </w:tc>
        <w:tc>
          <w:tcPr>
            <w:tcW w:w="858" w:type="dxa"/>
            <w:shd w:val="clear" w:color="auto" w:fill="auto"/>
            <w:vAlign w:val="center"/>
          </w:tcPr>
          <w:p w:rsidR="008140D8" w:rsidRPr="00F86E49" w:rsidRDefault="008140D8" w:rsidP="008140D8">
            <w:pPr>
              <w:spacing w:after="0" w:line="240" w:lineRule="auto"/>
              <w:jc w:val="center"/>
              <w:rPr>
                <w:szCs w:val="22"/>
              </w:rPr>
            </w:pPr>
            <w:r>
              <w:rPr>
                <w:szCs w:val="22"/>
              </w:rPr>
              <w:t>68.86</w:t>
            </w:r>
          </w:p>
        </w:tc>
        <w:tc>
          <w:tcPr>
            <w:tcW w:w="727" w:type="dxa"/>
            <w:shd w:val="clear" w:color="auto" w:fill="auto"/>
            <w:vAlign w:val="center"/>
          </w:tcPr>
          <w:p w:rsidR="008140D8" w:rsidRPr="00F86E49" w:rsidRDefault="008140D8" w:rsidP="008140D8">
            <w:pPr>
              <w:spacing w:after="0" w:line="240" w:lineRule="auto"/>
              <w:jc w:val="center"/>
              <w:rPr>
                <w:szCs w:val="22"/>
              </w:rPr>
            </w:pPr>
            <w:r>
              <w:rPr>
                <w:szCs w:val="22"/>
              </w:rPr>
              <w:t>70</w:t>
            </w:r>
          </w:p>
        </w:tc>
        <w:tc>
          <w:tcPr>
            <w:tcW w:w="826" w:type="dxa"/>
            <w:shd w:val="clear" w:color="auto" w:fill="auto"/>
            <w:vAlign w:val="center"/>
          </w:tcPr>
          <w:p w:rsidR="008140D8" w:rsidRPr="00F86E49" w:rsidRDefault="008140D8" w:rsidP="008140D8">
            <w:pPr>
              <w:spacing w:after="0" w:line="240" w:lineRule="auto"/>
              <w:jc w:val="center"/>
              <w:rPr>
                <w:szCs w:val="22"/>
              </w:rPr>
            </w:pPr>
            <w:r>
              <w:rPr>
                <w:szCs w:val="22"/>
              </w:rPr>
              <w:t>80</w:t>
            </w:r>
          </w:p>
        </w:tc>
        <w:tc>
          <w:tcPr>
            <w:tcW w:w="862" w:type="dxa"/>
            <w:shd w:val="clear" w:color="auto" w:fill="auto"/>
            <w:vAlign w:val="center"/>
          </w:tcPr>
          <w:p w:rsidR="008140D8" w:rsidRPr="00F86E49" w:rsidRDefault="008140D8" w:rsidP="008140D8">
            <w:pPr>
              <w:spacing w:after="0" w:line="240" w:lineRule="auto"/>
              <w:jc w:val="center"/>
              <w:rPr>
                <w:szCs w:val="22"/>
              </w:rPr>
            </w:pPr>
            <w:r>
              <w:rPr>
                <w:szCs w:val="22"/>
              </w:rPr>
              <w:t>85</w:t>
            </w:r>
          </w:p>
        </w:tc>
        <w:tc>
          <w:tcPr>
            <w:tcW w:w="863" w:type="dxa"/>
            <w:shd w:val="clear" w:color="auto" w:fill="auto"/>
            <w:vAlign w:val="center"/>
          </w:tcPr>
          <w:p w:rsidR="008140D8" w:rsidRPr="00F86E49" w:rsidRDefault="008140D8" w:rsidP="008140D8">
            <w:pPr>
              <w:spacing w:after="0" w:line="240" w:lineRule="auto"/>
              <w:jc w:val="center"/>
              <w:rPr>
                <w:szCs w:val="22"/>
              </w:rPr>
            </w:pPr>
            <w:r>
              <w:rPr>
                <w:szCs w:val="22"/>
              </w:rPr>
              <w:t>90</w:t>
            </w:r>
          </w:p>
        </w:tc>
      </w:tr>
      <w:tr w:rsidR="008140D8" w:rsidRPr="00987750" w:rsidTr="008140D8">
        <w:trPr>
          <w:gridAfter w:val="1"/>
          <w:wAfter w:w="16" w:type="dxa"/>
          <w:trHeight w:val="214"/>
        </w:trPr>
        <w:tc>
          <w:tcPr>
            <w:tcW w:w="1152" w:type="dxa"/>
            <w:vMerge/>
            <w:shd w:val="clear" w:color="auto" w:fill="auto"/>
            <w:vAlign w:val="center"/>
          </w:tcPr>
          <w:p w:rsidR="008140D8" w:rsidRPr="00F86E49" w:rsidRDefault="008140D8" w:rsidP="008140D8">
            <w:pPr>
              <w:spacing w:after="0" w:line="240" w:lineRule="auto"/>
              <w:jc w:val="center"/>
              <w:rPr>
                <w:b/>
                <w:bCs/>
                <w:color w:val="FF0000"/>
                <w:szCs w:val="22"/>
              </w:rPr>
            </w:pPr>
          </w:p>
        </w:tc>
        <w:tc>
          <w:tcPr>
            <w:tcW w:w="1779" w:type="dxa"/>
            <w:vMerge/>
            <w:shd w:val="clear" w:color="auto" w:fill="auto"/>
            <w:vAlign w:val="center"/>
          </w:tcPr>
          <w:p w:rsidR="008140D8" w:rsidRPr="00F86E49" w:rsidRDefault="008140D8" w:rsidP="008140D8">
            <w:pPr>
              <w:spacing w:after="0" w:line="240" w:lineRule="auto"/>
              <w:rPr>
                <w:szCs w:val="22"/>
              </w:rPr>
            </w:pPr>
          </w:p>
        </w:tc>
        <w:tc>
          <w:tcPr>
            <w:tcW w:w="5399" w:type="dxa"/>
            <w:shd w:val="clear" w:color="auto" w:fill="auto"/>
            <w:vAlign w:val="center"/>
          </w:tcPr>
          <w:p w:rsidR="008140D8" w:rsidRPr="00F86E49" w:rsidRDefault="008140D8" w:rsidP="008140D8">
            <w:pPr>
              <w:spacing w:after="0" w:line="240" w:lineRule="auto"/>
              <w:rPr>
                <w:szCs w:val="22"/>
              </w:rPr>
            </w:pPr>
            <w:r w:rsidRPr="00F86E49">
              <w:rPr>
                <w:b/>
                <w:bCs/>
                <w:color w:val="FF0000"/>
                <w:sz w:val="22"/>
                <w:szCs w:val="22"/>
              </w:rPr>
              <w:t>PG.2.1.1.</w:t>
            </w:r>
            <w:r>
              <w:rPr>
                <w:b/>
                <w:bCs/>
                <w:color w:val="FF0000"/>
                <w:sz w:val="22"/>
                <w:szCs w:val="22"/>
              </w:rPr>
              <w:t>4</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8140D8" w:rsidRPr="00F86E49" w:rsidRDefault="008140D8" w:rsidP="008140D8">
            <w:pPr>
              <w:spacing w:after="0" w:line="240" w:lineRule="auto"/>
              <w:jc w:val="center"/>
              <w:rPr>
                <w:szCs w:val="22"/>
              </w:rPr>
            </w:pPr>
            <w:r>
              <w:rPr>
                <w:szCs w:val="22"/>
              </w:rPr>
              <w:t>63.82</w:t>
            </w:r>
          </w:p>
        </w:tc>
        <w:tc>
          <w:tcPr>
            <w:tcW w:w="858" w:type="dxa"/>
            <w:shd w:val="clear" w:color="auto" w:fill="auto"/>
            <w:vAlign w:val="center"/>
          </w:tcPr>
          <w:p w:rsidR="008140D8" w:rsidRPr="00F86E49" w:rsidRDefault="008140D8" w:rsidP="008140D8">
            <w:pPr>
              <w:spacing w:after="0" w:line="240" w:lineRule="auto"/>
              <w:jc w:val="center"/>
              <w:rPr>
                <w:szCs w:val="22"/>
              </w:rPr>
            </w:pPr>
            <w:r>
              <w:rPr>
                <w:szCs w:val="22"/>
              </w:rPr>
              <w:t>64.38</w:t>
            </w:r>
          </w:p>
        </w:tc>
        <w:tc>
          <w:tcPr>
            <w:tcW w:w="727" w:type="dxa"/>
            <w:shd w:val="clear" w:color="auto" w:fill="auto"/>
            <w:vAlign w:val="center"/>
          </w:tcPr>
          <w:p w:rsidR="008140D8" w:rsidRPr="00F86E49" w:rsidRDefault="008140D8" w:rsidP="008140D8">
            <w:pPr>
              <w:spacing w:after="0" w:line="240" w:lineRule="auto"/>
              <w:jc w:val="center"/>
              <w:rPr>
                <w:szCs w:val="22"/>
              </w:rPr>
            </w:pPr>
            <w:r>
              <w:rPr>
                <w:szCs w:val="22"/>
              </w:rPr>
              <w:t>70</w:t>
            </w:r>
          </w:p>
        </w:tc>
        <w:tc>
          <w:tcPr>
            <w:tcW w:w="826" w:type="dxa"/>
            <w:shd w:val="clear" w:color="auto" w:fill="auto"/>
            <w:vAlign w:val="center"/>
          </w:tcPr>
          <w:p w:rsidR="008140D8" w:rsidRPr="00F86E49" w:rsidRDefault="008140D8" w:rsidP="008140D8">
            <w:pPr>
              <w:spacing w:after="0" w:line="240" w:lineRule="auto"/>
              <w:jc w:val="center"/>
              <w:rPr>
                <w:szCs w:val="22"/>
              </w:rPr>
            </w:pPr>
            <w:r>
              <w:rPr>
                <w:szCs w:val="22"/>
              </w:rPr>
              <w:t>80</w:t>
            </w:r>
          </w:p>
        </w:tc>
        <w:tc>
          <w:tcPr>
            <w:tcW w:w="862" w:type="dxa"/>
            <w:shd w:val="clear" w:color="auto" w:fill="auto"/>
            <w:vAlign w:val="center"/>
          </w:tcPr>
          <w:p w:rsidR="008140D8" w:rsidRPr="00F86E49" w:rsidRDefault="008140D8" w:rsidP="008140D8">
            <w:pPr>
              <w:spacing w:after="0" w:line="240" w:lineRule="auto"/>
              <w:jc w:val="center"/>
              <w:rPr>
                <w:szCs w:val="22"/>
              </w:rPr>
            </w:pPr>
            <w:r>
              <w:rPr>
                <w:szCs w:val="22"/>
              </w:rPr>
              <w:t>85</w:t>
            </w:r>
          </w:p>
        </w:tc>
        <w:tc>
          <w:tcPr>
            <w:tcW w:w="863" w:type="dxa"/>
            <w:shd w:val="clear" w:color="auto" w:fill="auto"/>
            <w:vAlign w:val="center"/>
          </w:tcPr>
          <w:p w:rsidR="008140D8" w:rsidRPr="00F86E49" w:rsidRDefault="008140D8" w:rsidP="008140D8">
            <w:pPr>
              <w:spacing w:after="0" w:line="240" w:lineRule="auto"/>
              <w:jc w:val="center"/>
              <w:rPr>
                <w:szCs w:val="22"/>
              </w:rPr>
            </w:pPr>
            <w:r>
              <w:rPr>
                <w:szCs w:val="22"/>
              </w:rPr>
              <w:t>90</w:t>
            </w:r>
          </w:p>
        </w:tc>
      </w:tr>
      <w:tr w:rsidR="008140D8" w:rsidRPr="00987750" w:rsidTr="008140D8">
        <w:trPr>
          <w:gridAfter w:val="1"/>
          <w:wAfter w:w="16" w:type="dxa"/>
          <w:trHeight w:val="57"/>
        </w:trPr>
        <w:tc>
          <w:tcPr>
            <w:tcW w:w="1152" w:type="dxa"/>
            <w:vMerge w:val="restart"/>
            <w:shd w:val="clear" w:color="auto" w:fill="auto"/>
            <w:vAlign w:val="center"/>
          </w:tcPr>
          <w:p w:rsidR="008140D8" w:rsidRPr="00F86E49" w:rsidRDefault="008140D8" w:rsidP="008140D8">
            <w:pPr>
              <w:jc w:val="center"/>
              <w:rPr>
                <w:b/>
                <w:szCs w:val="22"/>
              </w:rPr>
            </w:pPr>
            <w:r w:rsidRPr="00F86E49">
              <w:rPr>
                <w:b/>
                <w:bCs/>
                <w:color w:val="FF0000"/>
                <w:sz w:val="22"/>
                <w:szCs w:val="22"/>
              </w:rPr>
              <w:t>PG.2.1.2</w:t>
            </w:r>
          </w:p>
        </w:tc>
        <w:tc>
          <w:tcPr>
            <w:tcW w:w="1779" w:type="dxa"/>
            <w:vMerge w:val="restart"/>
            <w:shd w:val="clear" w:color="auto" w:fill="auto"/>
            <w:vAlign w:val="center"/>
          </w:tcPr>
          <w:p w:rsidR="008140D8" w:rsidRPr="00F86E49" w:rsidRDefault="008140D8" w:rsidP="008140D8">
            <w:pPr>
              <w:spacing w:after="0" w:line="240" w:lineRule="auto"/>
              <w:rPr>
                <w:szCs w:val="22"/>
              </w:rPr>
            </w:pPr>
            <w:r w:rsidRPr="00F86E49">
              <w:rPr>
                <w:sz w:val="22"/>
                <w:szCs w:val="22"/>
              </w:rPr>
              <w:t>DYK ile ilgili göstergeler</w:t>
            </w:r>
          </w:p>
        </w:tc>
        <w:tc>
          <w:tcPr>
            <w:tcW w:w="5399" w:type="dxa"/>
            <w:shd w:val="clear" w:color="auto" w:fill="auto"/>
            <w:vAlign w:val="center"/>
          </w:tcPr>
          <w:p w:rsidR="008140D8" w:rsidRPr="00F86E49" w:rsidRDefault="008140D8" w:rsidP="008140D8">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8140D8" w:rsidRPr="00F86E49" w:rsidRDefault="008140D8" w:rsidP="008140D8">
            <w:pPr>
              <w:spacing w:after="0" w:line="240" w:lineRule="auto"/>
              <w:jc w:val="center"/>
              <w:rPr>
                <w:szCs w:val="22"/>
              </w:rPr>
            </w:pPr>
            <w:r>
              <w:rPr>
                <w:szCs w:val="22"/>
              </w:rPr>
              <w:t>11</w:t>
            </w:r>
          </w:p>
        </w:tc>
        <w:tc>
          <w:tcPr>
            <w:tcW w:w="858" w:type="dxa"/>
            <w:shd w:val="clear" w:color="auto" w:fill="auto"/>
            <w:noWrap/>
            <w:vAlign w:val="center"/>
          </w:tcPr>
          <w:p w:rsidR="008140D8" w:rsidRPr="00F86E49" w:rsidRDefault="008140D8" w:rsidP="008140D8">
            <w:pPr>
              <w:spacing w:after="0" w:line="240" w:lineRule="auto"/>
              <w:jc w:val="center"/>
              <w:rPr>
                <w:szCs w:val="22"/>
              </w:rPr>
            </w:pPr>
            <w:r>
              <w:rPr>
                <w:szCs w:val="22"/>
              </w:rPr>
              <w:t>11</w:t>
            </w:r>
          </w:p>
        </w:tc>
        <w:tc>
          <w:tcPr>
            <w:tcW w:w="727" w:type="dxa"/>
            <w:vAlign w:val="center"/>
          </w:tcPr>
          <w:p w:rsidR="008140D8" w:rsidRPr="00F86E49" w:rsidRDefault="008140D8" w:rsidP="008140D8">
            <w:pPr>
              <w:spacing w:after="0" w:line="240" w:lineRule="auto"/>
              <w:jc w:val="center"/>
              <w:rPr>
                <w:szCs w:val="22"/>
              </w:rPr>
            </w:pPr>
            <w:r>
              <w:rPr>
                <w:szCs w:val="22"/>
              </w:rPr>
              <w:t>12</w:t>
            </w:r>
          </w:p>
        </w:tc>
        <w:tc>
          <w:tcPr>
            <w:tcW w:w="826" w:type="dxa"/>
            <w:vAlign w:val="center"/>
          </w:tcPr>
          <w:p w:rsidR="008140D8" w:rsidRPr="00F86E49" w:rsidRDefault="008140D8" w:rsidP="008140D8">
            <w:pPr>
              <w:spacing w:after="0" w:line="240" w:lineRule="auto"/>
              <w:jc w:val="center"/>
              <w:rPr>
                <w:szCs w:val="22"/>
              </w:rPr>
            </w:pPr>
            <w:r>
              <w:rPr>
                <w:szCs w:val="22"/>
              </w:rPr>
              <w:t>12</w:t>
            </w:r>
          </w:p>
        </w:tc>
        <w:tc>
          <w:tcPr>
            <w:tcW w:w="862" w:type="dxa"/>
            <w:vAlign w:val="center"/>
          </w:tcPr>
          <w:p w:rsidR="008140D8" w:rsidRPr="00F86E49" w:rsidRDefault="008140D8" w:rsidP="008140D8">
            <w:pPr>
              <w:spacing w:after="0" w:line="240" w:lineRule="auto"/>
              <w:jc w:val="center"/>
              <w:rPr>
                <w:szCs w:val="22"/>
              </w:rPr>
            </w:pPr>
            <w:r>
              <w:rPr>
                <w:szCs w:val="22"/>
              </w:rPr>
              <w:t>12</w:t>
            </w:r>
          </w:p>
        </w:tc>
        <w:tc>
          <w:tcPr>
            <w:tcW w:w="863" w:type="dxa"/>
            <w:vAlign w:val="center"/>
          </w:tcPr>
          <w:p w:rsidR="008140D8" w:rsidRPr="00F86E49" w:rsidRDefault="008140D8" w:rsidP="008140D8">
            <w:pPr>
              <w:spacing w:after="0" w:line="240" w:lineRule="auto"/>
              <w:jc w:val="center"/>
              <w:rPr>
                <w:szCs w:val="22"/>
              </w:rPr>
            </w:pPr>
            <w:r>
              <w:rPr>
                <w:szCs w:val="22"/>
              </w:rPr>
              <w:t>12</w:t>
            </w:r>
          </w:p>
        </w:tc>
      </w:tr>
      <w:tr w:rsidR="008140D8" w:rsidRPr="00987750" w:rsidTr="008140D8">
        <w:trPr>
          <w:gridAfter w:val="1"/>
          <w:wAfter w:w="16" w:type="dxa"/>
          <w:trHeight w:val="57"/>
        </w:trPr>
        <w:tc>
          <w:tcPr>
            <w:tcW w:w="1152" w:type="dxa"/>
            <w:vMerge/>
            <w:shd w:val="clear" w:color="auto" w:fill="auto"/>
            <w:vAlign w:val="center"/>
          </w:tcPr>
          <w:p w:rsidR="008140D8" w:rsidRPr="00F86E49" w:rsidRDefault="008140D8" w:rsidP="008140D8">
            <w:pPr>
              <w:jc w:val="center"/>
              <w:rPr>
                <w:b/>
                <w:szCs w:val="22"/>
              </w:rPr>
            </w:pPr>
          </w:p>
        </w:tc>
        <w:tc>
          <w:tcPr>
            <w:tcW w:w="1779" w:type="dxa"/>
            <w:vMerge/>
            <w:shd w:val="clear" w:color="auto" w:fill="auto"/>
            <w:vAlign w:val="center"/>
          </w:tcPr>
          <w:p w:rsidR="008140D8" w:rsidRPr="00F86E49" w:rsidRDefault="008140D8" w:rsidP="008140D8">
            <w:pPr>
              <w:spacing w:after="0" w:line="240" w:lineRule="auto"/>
              <w:rPr>
                <w:szCs w:val="22"/>
              </w:rPr>
            </w:pPr>
          </w:p>
        </w:tc>
        <w:tc>
          <w:tcPr>
            <w:tcW w:w="5399" w:type="dxa"/>
            <w:shd w:val="clear" w:color="auto" w:fill="auto"/>
            <w:vAlign w:val="center"/>
          </w:tcPr>
          <w:p w:rsidR="008140D8" w:rsidRPr="00F86E49" w:rsidRDefault="008140D8" w:rsidP="008140D8">
            <w:pPr>
              <w:spacing w:after="0" w:line="240" w:lineRule="auto"/>
              <w:rPr>
                <w:szCs w:val="22"/>
              </w:rPr>
            </w:pPr>
            <w:r w:rsidRPr="00F86E49">
              <w:rPr>
                <w:b/>
                <w:bCs/>
                <w:color w:val="FF0000"/>
                <w:sz w:val="22"/>
                <w:szCs w:val="22"/>
              </w:rPr>
              <w:t xml:space="preserve">PG.2.1.2.2 </w:t>
            </w:r>
            <w:r w:rsidRPr="00F86E49">
              <w:rPr>
                <w:sz w:val="22"/>
                <w:szCs w:val="22"/>
              </w:rPr>
              <w:t xml:space="preserve">Destekleme yetiştirme kurslarına </w:t>
            </w:r>
            <w:proofErr w:type="gramStart"/>
            <w:r w:rsidRPr="00F86E49">
              <w:rPr>
                <w:sz w:val="22"/>
                <w:szCs w:val="22"/>
              </w:rPr>
              <w:t>katılan(</w:t>
            </w:r>
            <w:proofErr w:type="gramEnd"/>
            <w:r w:rsidRPr="00F86E49">
              <w:rPr>
                <w:sz w:val="22"/>
                <w:szCs w:val="22"/>
              </w:rPr>
              <w:t>DYK) öğrenci oranı</w:t>
            </w:r>
            <w:r>
              <w:rPr>
                <w:sz w:val="22"/>
                <w:szCs w:val="22"/>
              </w:rPr>
              <w:t xml:space="preserve"> (%)</w:t>
            </w:r>
          </w:p>
        </w:tc>
        <w:tc>
          <w:tcPr>
            <w:tcW w:w="1126" w:type="dxa"/>
            <w:shd w:val="clear" w:color="auto" w:fill="auto"/>
            <w:noWrap/>
            <w:vAlign w:val="center"/>
          </w:tcPr>
          <w:p w:rsidR="008140D8" w:rsidRPr="00F86E49" w:rsidRDefault="008140D8" w:rsidP="008140D8">
            <w:pPr>
              <w:spacing w:after="0" w:line="240" w:lineRule="auto"/>
              <w:jc w:val="center"/>
              <w:rPr>
                <w:szCs w:val="22"/>
              </w:rPr>
            </w:pPr>
            <w:r>
              <w:rPr>
                <w:szCs w:val="22"/>
              </w:rPr>
              <w:t>%40</w:t>
            </w:r>
          </w:p>
        </w:tc>
        <w:tc>
          <w:tcPr>
            <w:tcW w:w="858" w:type="dxa"/>
            <w:shd w:val="clear" w:color="auto" w:fill="auto"/>
            <w:noWrap/>
            <w:vAlign w:val="center"/>
          </w:tcPr>
          <w:p w:rsidR="008140D8" w:rsidRPr="00F86E49" w:rsidRDefault="008140D8" w:rsidP="008140D8">
            <w:pPr>
              <w:spacing w:after="0" w:line="240" w:lineRule="auto"/>
              <w:jc w:val="center"/>
              <w:rPr>
                <w:szCs w:val="22"/>
              </w:rPr>
            </w:pPr>
            <w:r>
              <w:rPr>
                <w:szCs w:val="22"/>
              </w:rPr>
              <w:t>%40</w:t>
            </w:r>
          </w:p>
        </w:tc>
        <w:tc>
          <w:tcPr>
            <w:tcW w:w="727" w:type="dxa"/>
            <w:vAlign w:val="center"/>
          </w:tcPr>
          <w:p w:rsidR="008140D8" w:rsidRPr="00F86E49" w:rsidRDefault="008140D8" w:rsidP="008140D8">
            <w:pPr>
              <w:spacing w:after="0" w:line="240" w:lineRule="auto"/>
              <w:jc w:val="center"/>
              <w:rPr>
                <w:szCs w:val="22"/>
              </w:rPr>
            </w:pPr>
            <w:r>
              <w:rPr>
                <w:szCs w:val="22"/>
              </w:rPr>
              <w:t>%50</w:t>
            </w:r>
          </w:p>
        </w:tc>
        <w:tc>
          <w:tcPr>
            <w:tcW w:w="826" w:type="dxa"/>
            <w:vAlign w:val="center"/>
          </w:tcPr>
          <w:p w:rsidR="008140D8" w:rsidRPr="00F86E49" w:rsidRDefault="008140D8" w:rsidP="008140D8">
            <w:pPr>
              <w:spacing w:after="0" w:line="240" w:lineRule="auto"/>
              <w:jc w:val="center"/>
              <w:rPr>
                <w:szCs w:val="22"/>
              </w:rPr>
            </w:pPr>
            <w:r>
              <w:rPr>
                <w:szCs w:val="22"/>
              </w:rPr>
              <w:t>%55</w:t>
            </w:r>
          </w:p>
        </w:tc>
        <w:tc>
          <w:tcPr>
            <w:tcW w:w="862" w:type="dxa"/>
            <w:vAlign w:val="center"/>
          </w:tcPr>
          <w:p w:rsidR="008140D8" w:rsidRPr="00F86E49" w:rsidRDefault="008140D8" w:rsidP="008140D8">
            <w:pPr>
              <w:spacing w:after="0" w:line="240" w:lineRule="auto"/>
              <w:jc w:val="center"/>
              <w:rPr>
                <w:szCs w:val="22"/>
              </w:rPr>
            </w:pPr>
            <w:r>
              <w:rPr>
                <w:szCs w:val="22"/>
              </w:rPr>
              <w:t>%65</w:t>
            </w:r>
          </w:p>
        </w:tc>
        <w:tc>
          <w:tcPr>
            <w:tcW w:w="863" w:type="dxa"/>
            <w:vAlign w:val="center"/>
          </w:tcPr>
          <w:p w:rsidR="008140D8" w:rsidRPr="00F86E49" w:rsidRDefault="008140D8" w:rsidP="008140D8">
            <w:pPr>
              <w:spacing w:after="0" w:line="240" w:lineRule="auto"/>
              <w:jc w:val="center"/>
              <w:rPr>
                <w:szCs w:val="22"/>
              </w:rPr>
            </w:pPr>
            <w:r>
              <w:rPr>
                <w:szCs w:val="22"/>
              </w:rPr>
              <w:t>%80</w:t>
            </w:r>
          </w:p>
        </w:tc>
      </w:tr>
      <w:tr w:rsidR="008140D8" w:rsidRPr="00987750" w:rsidTr="00582992">
        <w:trPr>
          <w:gridAfter w:val="1"/>
          <w:wAfter w:w="16" w:type="dxa"/>
          <w:trHeight w:hRule="exact" w:val="499"/>
        </w:trPr>
        <w:tc>
          <w:tcPr>
            <w:tcW w:w="1152" w:type="dxa"/>
            <w:shd w:val="clear" w:color="auto" w:fill="auto"/>
            <w:vAlign w:val="center"/>
          </w:tcPr>
          <w:p w:rsidR="008140D8" w:rsidRPr="00F86E49" w:rsidRDefault="008140D8" w:rsidP="00582992">
            <w:pPr>
              <w:spacing w:after="0"/>
              <w:rPr>
                <w:b/>
                <w:szCs w:val="22"/>
              </w:rPr>
            </w:pPr>
            <w:r w:rsidRPr="00F86E49">
              <w:rPr>
                <w:b/>
                <w:bCs/>
                <w:color w:val="FF0000"/>
                <w:sz w:val="22"/>
                <w:szCs w:val="22"/>
              </w:rPr>
              <w:t>PG.2.1.3</w:t>
            </w:r>
          </w:p>
        </w:tc>
        <w:tc>
          <w:tcPr>
            <w:tcW w:w="7178" w:type="dxa"/>
            <w:gridSpan w:val="2"/>
            <w:shd w:val="clear" w:color="auto" w:fill="auto"/>
            <w:vAlign w:val="center"/>
          </w:tcPr>
          <w:p w:rsidR="008140D8" w:rsidRPr="00F86E49" w:rsidRDefault="008140D8" w:rsidP="00582992">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8140D8" w:rsidRPr="00F86E49" w:rsidRDefault="008140D8" w:rsidP="00582992">
            <w:pPr>
              <w:spacing w:after="0" w:line="240" w:lineRule="auto"/>
              <w:jc w:val="center"/>
              <w:rPr>
                <w:szCs w:val="22"/>
              </w:rPr>
            </w:pPr>
            <w:r>
              <w:rPr>
                <w:szCs w:val="22"/>
              </w:rPr>
              <w:t>%31</w:t>
            </w:r>
          </w:p>
        </w:tc>
        <w:tc>
          <w:tcPr>
            <w:tcW w:w="858" w:type="dxa"/>
            <w:shd w:val="clear" w:color="auto" w:fill="auto"/>
            <w:noWrap/>
            <w:vAlign w:val="center"/>
          </w:tcPr>
          <w:p w:rsidR="008140D8" w:rsidRPr="00F86E49" w:rsidRDefault="008140D8" w:rsidP="00582992">
            <w:pPr>
              <w:spacing w:after="0" w:line="240" w:lineRule="auto"/>
              <w:jc w:val="center"/>
              <w:rPr>
                <w:szCs w:val="22"/>
              </w:rPr>
            </w:pPr>
            <w:r>
              <w:rPr>
                <w:szCs w:val="22"/>
              </w:rPr>
              <w:t>%35</w:t>
            </w:r>
          </w:p>
        </w:tc>
        <w:tc>
          <w:tcPr>
            <w:tcW w:w="727" w:type="dxa"/>
            <w:vAlign w:val="center"/>
          </w:tcPr>
          <w:p w:rsidR="008140D8" w:rsidRPr="00F86E49" w:rsidRDefault="008140D8" w:rsidP="00582992">
            <w:pPr>
              <w:spacing w:after="0" w:line="240" w:lineRule="auto"/>
              <w:jc w:val="center"/>
              <w:rPr>
                <w:szCs w:val="22"/>
              </w:rPr>
            </w:pPr>
            <w:r>
              <w:rPr>
                <w:szCs w:val="22"/>
              </w:rPr>
              <w:t>%40</w:t>
            </w:r>
          </w:p>
        </w:tc>
        <w:tc>
          <w:tcPr>
            <w:tcW w:w="826" w:type="dxa"/>
            <w:vAlign w:val="center"/>
          </w:tcPr>
          <w:p w:rsidR="008140D8" w:rsidRPr="00F86E49" w:rsidRDefault="008140D8" w:rsidP="00582992">
            <w:pPr>
              <w:spacing w:after="0" w:line="240" w:lineRule="auto"/>
              <w:jc w:val="center"/>
              <w:rPr>
                <w:szCs w:val="22"/>
              </w:rPr>
            </w:pPr>
            <w:r>
              <w:rPr>
                <w:szCs w:val="22"/>
              </w:rPr>
              <w:t>%50</w:t>
            </w:r>
          </w:p>
        </w:tc>
        <w:tc>
          <w:tcPr>
            <w:tcW w:w="862" w:type="dxa"/>
            <w:vAlign w:val="center"/>
          </w:tcPr>
          <w:p w:rsidR="008140D8" w:rsidRPr="00F86E49" w:rsidRDefault="008140D8" w:rsidP="00582992">
            <w:pPr>
              <w:spacing w:after="0" w:line="240" w:lineRule="auto"/>
              <w:jc w:val="center"/>
              <w:rPr>
                <w:szCs w:val="22"/>
              </w:rPr>
            </w:pPr>
            <w:r>
              <w:rPr>
                <w:szCs w:val="22"/>
              </w:rPr>
              <w:t>%60</w:t>
            </w:r>
          </w:p>
        </w:tc>
        <w:tc>
          <w:tcPr>
            <w:tcW w:w="863" w:type="dxa"/>
            <w:vAlign w:val="center"/>
          </w:tcPr>
          <w:p w:rsidR="008140D8" w:rsidRPr="00F86E49" w:rsidRDefault="008140D8" w:rsidP="00582992">
            <w:pPr>
              <w:spacing w:after="0" w:line="240" w:lineRule="auto"/>
              <w:jc w:val="center"/>
              <w:rPr>
                <w:szCs w:val="22"/>
              </w:rPr>
            </w:pPr>
            <w:r>
              <w:rPr>
                <w:szCs w:val="22"/>
              </w:rPr>
              <w:t>%70</w:t>
            </w:r>
          </w:p>
        </w:tc>
      </w:tr>
      <w:tr w:rsidR="008140D8" w:rsidRPr="00987750" w:rsidTr="008140D8">
        <w:trPr>
          <w:gridAfter w:val="1"/>
          <w:wAfter w:w="16" w:type="dxa"/>
          <w:trHeight w:hRule="exact" w:val="573"/>
        </w:trPr>
        <w:tc>
          <w:tcPr>
            <w:tcW w:w="1152" w:type="dxa"/>
            <w:vMerge w:val="restart"/>
            <w:shd w:val="clear" w:color="auto" w:fill="auto"/>
            <w:vAlign w:val="center"/>
          </w:tcPr>
          <w:p w:rsidR="008140D8" w:rsidRPr="00987750" w:rsidRDefault="008140D8" w:rsidP="00582992">
            <w:pPr>
              <w:spacing w:after="0"/>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4</w:t>
            </w:r>
          </w:p>
        </w:tc>
        <w:tc>
          <w:tcPr>
            <w:tcW w:w="1779" w:type="dxa"/>
            <w:vMerge w:val="restart"/>
            <w:shd w:val="clear" w:color="auto" w:fill="auto"/>
            <w:vAlign w:val="center"/>
          </w:tcPr>
          <w:p w:rsidR="008140D8" w:rsidRPr="0076722A" w:rsidRDefault="008140D8" w:rsidP="008140D8">
            <w:pPr>
              <w:spacing w:after="0" w:line="240" w:lineRule="auto"/>
              <w:rPr>
                <w:szCs w:val="22"/>
              </w:rPr>
            </w:pPr>
            <w:r w:rsidRPr="0076722A">
              <w:rPr>
                <w:sz w:val="22"/>
                <w:szCs w:val="22"/>
              </w:rPr>
              <w:t>Değerler eğitimi</w:t>
            </w:r>
          </w:p>
        </w:tc>
        <w:tc>
          <w:tcPr>
            <w:tcW w:w="5399" w:type="dxa"/>
            <w:shd w:val="clear" w:color="auto" w:fill="auto"/>
            <w:vAlign w:val="center"/>
          </w:tcPr>
          <w:p w:rsidR="008140D8" w:rsidRPr="00FD4051" w:rsidRDefault="008140D8" w:rsidP="008140D8">
            <w:pPr>
              <w:spacing w:after="0" w:line="240" w:lineRule="auto"/>
              <w:rPr>
                <w:b/>
                <w:color w:val="FF0000"/>
                <w:szCs w:val="22"/>
              </w:rPr>
            </w:pPr>
            <w:r>
              <w:rPr>
                <w:b/>
                <w:color w:val="FF0000"/>
                <w:sz w:val="22"/>
                <w:szCs w:val="22"/>
              </w:rPr>
              <w:t xml:space="preserve">PG.2.1.4.1 </w:t>
            </w:r>
            <w:r w:rsidRPr="00E8082B">
              <w:rPr>
                <w:sz w:val="22"/>
                <w:szCs w:val="22"/>
              </w:rPr>
              <w:t>Değerler Eğitimi kapsamında düzenlenen faaliyet sayısı</w:t>
            </w:r>
          </w:p>
        </w:tc>
        <w:tc>
          <w:tcPr>
            <w:tcW w:w="1126" w:type="dxa"/>
            <w:shd w:val="clear" w:color="auto" w:fill="auto"/>
            <w:noWrap/>
            <w:vAlign w:val="center"/>
          </w:tcPr>
          <w:p w:rsidR="008140D8" w:rsidRPr="00F86E49" w:rsidRDefault="008140D8" w:rsidP="008140D8">
            <w:pPr>
              <w:spacing w:after="0" w:line="240" w:lineRule="auto"/>
              <w:jc w:val="center"/>
              <w:rPr>
                <w:szCs w:val="22"/>
              </w:rPr>
            </w:pPr>
            <w:r>
              <w:rPr>
                <w:szCs w:val="22"/>
              </w:rPr>
              <w:t>5</w:t>
            </w:r>
          </w:p>
        </w:tc>
        <w:tc>
          <w:tcPr>
            <w:tcW w:w="858" w:type="dxa"/>
            <w:shd w:val="clear" w:color="auto" w:fill="auto"/>
            <w:vAlign w:val="center"/>
          </w:tcPr>
          <w:p w:rsidR="008140D8" w:rsidRPr="00F86E49" w:rsidRDefault="008140D8" w:rsidP="008140D8">
            <w:pPr>
              <w:spacing w:after="0" w:line="240" w:lineRule="auto"/>
              <w:jc w:val="center"/>
              <w:rPr>
                <w:szCs w:val="22"/>
              </w:rPr>
            </w:pPr>
            <w:r>
              <w:rPr>
                <w:szCs w:val="22"/>
              </w:rPr>
              <w:t>6</w:t>
            </w:r>
          </w:p>
        </w:tc>
        <w:tc>
          <w:tcPr>
            <w:tcW w:w="727" w:type="dxa"/>
            <w:shd w:val="clear" w:color="auto" w:fill="auto"/>
            <w:vAlign w:val="center"/>
          </w:tcPr>
          <w:p w:rsidR="008140D8" w:rsidRPr="00F86E49" w:rsidRDefault="008140D8" w:rsidP="008140D8">
            <w:pPr>
              <w:spacing w:after="0" w:line="240" w:lineRule="auto"/>
              <w:jc w:val="center"/>
              <w:rPr>
                <w:szCs w:val="22"/>
              </w:rPr>
            </w:pPr>
            <w:r>
              <w:rPr>
                <w:szCs w:val="22"/>
              </w:rPr>
              <w:t>10</w:t>
            </w:r>
          </w:p>
        </w:tc>
        <w:tc>
          <w:tcPr>
            <w:tcW w:w="826" w:type="dxa"/>
            <w:shd w:val="clear" w:color="auto" w:fill="auto"/>
            <w:vAlign w:val="center"/>
          </w:tcPr>
          <w:p w:rsidR="008140D8" w:rsidRPr="00F86E49" w:rsidRDefault="008140D8" w:rsidP="008140D8">
            <w:pPr>
              <w:spacing w:after="0" w:line="240" w:lineRule="auto"/>
              <w:jc w:val="center"/>
              <w:rPr>
                <w:szCs w:val="22"/>
              </w:rPr>
            </w:pPr>
            <w:r>
              <w:rPr>
                <w:szCs w:val="22"/>
              </w:rPr>
              <w:t>12</w:t>
            </w:r>
          </w:p>
        </w:tc>
        <w:tc>
          <w:tcPr>
            <w:tcW w:w="862" w:type="dxa"/>
            <w:shd w:val="clear" w:color="auto" w:fill="auto"/>
            <w:vAlign w:val="center"/>
          </w:tcPr>
          <w:p w:rsidR="008140D8" w:rsidRPr="00F86E49" w:rsidRDefault="008140D8" w:rsidP="008140D8">
            <w:pPr>
              <w:spacing w:after="0" w:line="240" w:lineRule="auto"/>
              <w:jc w:val="center"/>
              <w:rPr>
                <w:szCs w:val="22"/>
              </w:rPr>
            </w:pPr>
            <w:r>
              <w:rPr>
                <w:szCs w:val="22"/>
              </w:rPr>
              <w:t>13</w:t>
            </w:r>
          </w:p>
        </w:tc>
        <w:tc>
          <w:tcPr>
            <w:tcW w:w="863" w:type="dxa"/>
            <w:shd w:val="clear" w:color="auto" w:fill="auto"/>
            <w:vAlign w:val="center"/>
          </w:tcPr>
          <w:p w:rsidR="008140D8" w:rsidRPr="00F86E49" w:rsidRDefault="008140D8" w:rsidP="008140D8">
            <w:pPr>
              <w:spacing w:after="0" w:line="240" w:lineRule="auto"/>
              <w:jc w:val="center"/>
              <w:rPr>
                <w:szCs w:val="22"/>
              </w:rPr>
            </w:pPr>
            <w:r>
              <w:rPr>
                <w:szCs w:val="22"/>
              </w:rPr>
              <w:t>15</w:t>
            </w:r>
          </w:p>
        </w:tc>
      </w:tr>
      <w:tr w:rsidR="008140D8" w:rsidRPr="00987750" w:rsidTr="008140D8">
        <w:trPr>
          <w:gridAfter w:val="1"/>
          <w:wAfter w:w="16" w:type="dxa"/>
          <w:trHeight w:hRule="exact" w:val="709"/>
        </w:trPr>
        <w:tc>
          <w:tcPr>
            <w:tcW w:w="1152" w:type="dxa"/>
            <w:vMerge/>
            <w:shd w:val="clear" w:color="auto" w:fill="auto"/>
            <w:vAlign w:val="center"/>
          </w:tcPr>
          <w:p w:rsidR="008140D8" w:rsidRPr="00987750" w:rsidRDefault="008140D8" w:rsidP="008140D8">
            <w:pPr>
              <w:rPr>
                <w:rFonts w:ascii="Times New Roman" w:hAnsi="Times New Roman"/>
                <w:b/>
                <w:bCs/>
                <w:color w:val="FF0000"/>
                <w:szCs w:val="22"/>
              </w:rPr>
            </w:pPr>
          </w:p>
        </w:tc>
        <w:tc>
          <w:tcPr>
            <w:tcW w:w="1779" w:type="dxa"/>
            <w:vMerge/>
            <w:shd w:val="clear" w:color="auto" w:fill="auto"/>
            <w:vAlign w:val="center"/>
          </w:tcPr>
          <w:p w:rsidR="008140D8" w:rsidRPr="00F86E49" w:rsidRDefault="008140D8" w:rsidP="008140D8">
            <w:pPr>
              <w:spacing w:after="0" w:line="240" w:lineRule="auto"/>
              <w:rPr>
                <w:szCs w:val="22"/>
              </w:rPr>
            </w:pPr>
          </w:p>
        </w:tc>
        <w:tc>
          <w:tcPr>
            <w:tcW w:w="5399" w:type="dxa"/>
            <w:shd w:val="clear" w:color="auto" w:fill="auto"/>
            <w:vAlign w:val="center"/>
          </w:tcPr>
          <w:p w:rsidR="008140D8" w:rsidRPr="00FD4051" w:rsidRDefault="008140D8" w:rsidP="008140D8">
            <w:pPr>
              <w:spacing w:after="0" w:line="240" w:lineRule="auto"/>
              <w:rPr>
                <w:b/>
                <w:color w:val="FF0000"/>
                <w:szCs w:val="22"/>
              </w:rPr>
            </w:pPr>
            <w:r>
              <w:rPr>
                <w:b/>
                <w:color w:val="FF0000"/>
                <w:sz w:val="22"/>
                <w:szCs w:val="22"/>
              </w:rPr>
              <w:t xml:space="preserve">PG 2.1.4.2 </w:t>
            </w:r>
            <w:r w:rsidRPr="00E8082B">
              <w:rPr>
                <w:sz w:val="22"/>
                <w:szCs w:val="22"/>
              </w:rPr>
              <w:t>Değerler Eğitimi kapsamında düzenlenen faaliyetlere katılan öğrenci oranı (%)</w:t>
            </w:r>
          </w:p>
        </w:tc>
        <w:tc>
          <w:tcPr>
            <w:tcW w:w="1126" w:type="dxa"/>
            <w:shd w:val="clear" w:color="auto" w:fill="auto"/>
            <w:noWrap/>
            <w:vAlign w:val="center"/>
          </w:tcPr>
          <w:p w:rsidR="008140D8" w:rsidRPr="00F86E49" w:rsidRDefault="008140D8" w:rsidP="008140D8">
            <w:pPr>
              <w:spacing w:after="0" w:line="240" w:lineRule="auto"/>
              <w:jc w:val="center"/>
              <w:rPr>
                <w:szCs w:val="22"/>
              </w:rPr>
            </w:pPr>
            <w:r>
              <w:rPr>
                <w:szCs w:val="22"/>
              </w:rPr>
              <w:t>%20</w:t>
            </w:r>
          </w:p>
        </w:tc>
        <w:tc>
          <w:tcPr>
            <w:tcW w:w="858" w:type="dxa"/>
            <w:shd w:val="clear" w:color="auto" w:fill="auto"/>
            <w:vAlign w:val="center"/>
          </w:tcPr>
          <w:p w:rsidR="008140D8" w:rsidRPr="00F86E49" w:rsidRDefault="008140D8" w:rsidP="008140D8">
            <w:pPr>
              <w:spacing w:after="0" w:line="240" w:lineRule="auto"/>
              <w:jc w:val="center"/>
              <w:rPr>
                <w:szCs w:val="22"/>
              </w:rPr>
            </w:pPr>
            <w:r>
              <w:rPr>
                <w:szCs w:val="22"/>
              </w:rPr>
              <w:t>%30</w:t>
            </w:r>
          </w:p>
        </w:tc>
        <w:tc>
          <w:tcPr>
            <w:tcW w:w="727" w:type="dxa"/>
            <w:shd w:val="clear" w:color="auto" w:fill="auto"/>
            <w:vAlign w:val="center"/>
          </w:tcPr>
          <w:p w:rsidR="008140D8" w:rsidRPr="00F86E49" w:rsidRDefault="008140D8" w:rsidP="008140D8">
            <w:pPr>
              <w:spacing w:after="0" w:line="240" w:lineRule="auto"/>
              <w:jc w:val="center"/>
              <w:rPr>
                <w:szCs w:val="22"/>
              </w:rPr>
            </w:pPr>
            <w:r>
              <w:rPr>
                <w:szCs w:val="22"/>
              </w:rPr>
              <w:t>%40</w:t>
            </w:r>
          </w:p>
        </w:tc>
        <w:tc>
          <w:tcPr>
            <w:tcW w:w="826" w:type="dxa"/>
            <w:shd w:val="clear" w:color="auto" w:fill="auto"/>
            <w:vAlign w:val="center"/>
          </w:tcPr>
          <w:p w:rsidR="008140D8" w:rsidRPr="00F86E49" w:rsidRDefault="008140D8" w:rsidP="008140D8">
            <w:pPr>
              <w:spacing w:after="0" w:line="240" w:lineRule="auto"/>
              <w:jc w:val="center"/>
              <w:rPr>
                <w:szCs w:val="22"/>
              </w:rPr>
            </w:pPr>
            <w:r>
              <w:rPr>
                <w:szCs w:val="22"/>
              </w:rPr>
              <w:t>%50</w:t>
            </w:r>
          </w:p>
        </w:tc>
        <w:tc>
          <w:tcPr>
            <w:tcW w:w="862" w:type="dxa"/>
            <w:shd w:val="clear" w:color="auto" w:fill="auto"/>
            <w:vAlign w:val="center"/>
          </w:tcPr>
          <w:p w:rsidR="008140D8" w:rsidRPr="00F86E49" w:rsidRDefault="008140D8" w:rsidP="008140D8">
            <w:pPr>
              <w:spacing w:after="0" w:line="240" w:lineRule="auto"/>
              <w:jc w:val="center"/>
              <w:rPr>
                <w:szCs w:val="22"/>
              </w:rPr>
            </w:pPr>
            <w:r>
              <w:rPr>
                <w:szCs w:val="22"/>
              </w:rPr>
              <w:t>%60</w:t>
            </w:r>
          </w:p>
        </w:tc>
        <w:tc>
          <w:tcPr>
            <w:tcW w:w="863" w:type="dxa"/>
            <w:shd w:val="clear" w:color="auto" w:fill="auto"/>
            <w:vAlign w:val="center"/>
          </w:tcPr>
          <w:p w:rsidR="008140D8" w:rsidRPr="00F86E49" w:rsidRDefault="008140D8" w:rsidP="008140D8">
            <w:pPr>
              <w:spacing w:after="0" w:line="240" w:lineRule="auto"/>
              <w:jc w:val="center"/>
              <w:rPr>
                <w:szCs w:val="22"/>
              </w:rPr>
            </w:pPr>
            <w:r>
              <w:rPr>
                <w:szCs w:val="22"/>
              </w:rPr>
              <w:t>%70</w:t>
            </w:r>
          </w:p>
        </w:tc>
      </w:tr>
      <w:tr w:rsidR="008140D8" w:rsidRPr="00987750" w:rsidTr="008140D8">
        <w:trPr>
          <w:gridAfter w:val="1"/>
          <w:wAfter w:w="16" w:type="dxa"/>
          <w:trHeight w:hRule="exact" w:val="709"/>
        </w:trPr>
        <w:tc>
          <w:tcPr>
            <w:tcW w:w="1152" w:type="dxa"/>
            <w:shd w:val="clear" w:color="auto" w:fill="auto"/>
            <w:vAlign w:val="center"/>
          </w:tcPr>
          <w:p w:rsidR="008140D8" w:rsidRPr="00987750" w:rsidRDefault="008140D8" w:rsidP="008140D8">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8140D8" w:rsidRDefault="008140D8" w:rsidP="008140D8">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8140D8" w:rsidRPr="00F86E49" w:rsidRDefault="008140D8" w:rsidP="008140D8">
            <w:pPr>
              <w:spacing w:after="0" w:line="240" w:lineRule="auto"/>
              <w:jc w:val="center"/>
              <w:rPr>
                <w:szCs w:val="22"/>
              </w:rPr>
            </w:pPr>
            <w:r>
              <w:rPr>
                <w:szCs w:val="22"/>
              </w:rPr>
              <w:t>%20</w:t>
            </w:r>
          </w:p>
        </w:tc>
        <w:tc>
          <w:tcPr>
            <w:tcW w:w="858" w:type="dxa"/>
            <w:shd w:val="clear" w:color="auto" w:fill="auto"/>
            <w:vAlign w:val="center"/>
          </w:tcPr>
          <w:p w:rsidR="008140D8" w:rsidRPr="00F86E49" w:rsidRDefault="008140D8" w:rsidP="008140D8">
            <w:pPr>
              <w:spacing w:after="0" w:line="240" w:lineRule="auto"/>
              <w:jc w:val="center"/>
              <w:rPr>
                <w:szCs w:val="22"/>
              </w:rPr>
            </w:pPr>
            <w:r>
              <w:rPr>
                <w:szCs w:val="22"/>
              </w:rPr>
              <w:t>%21</w:t>
            </w:r>
          </w:p>
        </w:tc>
        <w:tc>
          <w:tcPr>
            <w:tcW w:w="727" w:type="dxa"/>
            <w:shd w:val="clear" w:color="auto" w:fill="auto"/>
            <w:vAlign w:val="center"/>
          </w:tcPr>
          <w:p w:rsidR="008140D8" w:rsidRPr="00F86E49" w:rsidRDefault="008140D8" w:rsidP="008140D8">
            <w:pPr>
              <w:spacing w:after="0" w:line="240" w:lineRule="auto"/>
              <w:jc w:val="center"/>
              <w:rPr>
                <w:szCs w:val="22"/>
              </w:rPr>
            </w:pPr>
            <w:r>
              <w:rPr>
                <w:szCs w:val="22"/>
              </w:rPr>
              <w:t>%22</w:t>
            </w:r>
          </w:p>
        </w:tc>
        <w:tc>
          <w:tcPr>
            <w:tcW w:w="826" w:type="dxa"/>
            <w:shd w:val="clear" w:color="auto" w:fill="auto"/>
            <w:vAlign w:val="center"/>
          </w:tcPr>
          <w:p w:rsidR="008140D8" w:rsidRPr="00F86E49" w:rsidRDefault="008140D8" w:rsidP="008140D8">
            <w:pPr>
              <w:spacing w:after="0" w:line="240" w:lineRule="auto"/>
              <w:jc w:val="center"/>
              <w:rPr>
                <w:szCs w:val="22"/>
              </w:rPr>
            </w:pPr>
            <w:r>
              <w:rPr>
                <w:szCs w:val="22"/>
              </w:rPr>
              <w:t>%23</w:t>
            </w:r>
          </w:p>
        </w:tc>
        <w:tc>
          <w:tcPr>
            <w:tcW w:w="862" w:type="dxa"/>
            <w:shd w:val="clear" w:color="auto" w:fill="auto"/>
            <w:vAlign w:val="center"/>
          </w:tcPr>
          <w:p w:rsidR="008140D8" w:rsidRPr="00F86E49" w:rsidRDefault="008140D8" w:rsidP="008140D8">
            <w:pPr>
              <w:spacing w:after="0" w:line="240" w:lineRule="auto"/>
              <w:jc w:val="center"/>
              <w:rPr>
                <w:szCs w:val="22"/>
              </w:rPr>
            </w:pPr>
            <w:r>
              <w:rPr>
                <w:szCs w:val="22"/>
              </w:rPr>
              <w:t>%25</w:t>
            </w:r>
          </w:p>
        </w:tc>
        <w:tc>
          <w:tcPr>
            <w:tcW w:w="863" w:type="dxa"/>
            <w:shd w:val="clear" w:color="auto" w:fill="auto"/>
            <w:vAlign w:val="center"/>
          </w:tcPr>
          <w:p w:rsidR="008140D8" w:rsidRPr="00F86E49" w:rsidRDefault="008140D8" w:rsidP="008140D8">
            <w:pPr>
              <w:spacing w:after="0" w:line="240" w:lineRule="auto"/>
              <w:jc w:val="center"/>
              <w:rPr>
                <w:szCs w:val="22"/>
              </w:rPr>
            </w:pPr>
            <w:r>
              <w:rPr>
                <w:szCs w:val="22"/>
              </w:rPr>
              <w:t>%30</w:t>
            </w:r>
          </w:p>
        </w:tc>
      </w:tr>
    </w:tbl>
    <w:p w:rsidR="00A0624E" w:rsidRDefault="00A0624E" w:rsidP="006517D8"/>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8140D8" w:rsidRPr="00987750" w:rsidTr="008140D8">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8140D8" w:rsidRPr="004636DD" w:rsidRDefault="008140D8" w:rsidP="008140D8">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8140D8" w:rsidRPr="007C5709" w:rsidRDefault="008140D8" w:rsidP="008140D8">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01.01.2020</w:t>
            </w:r>
          </w:p>
        </w:tc>
      </w:tr>
      <w:tr w:rsidR="008140D8" w:rsidRPr="00987750" w:rsidTr="008140D8">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8140D8" w:rsidRPr="004636DD" w:rsidRDefault="008140D8" w:rsidP="008140D8">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8140D8" w:rsidRPr="007C5709" w:rsidRDefault="008140D8" w:rsidP="008140D8">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Zümre öğretmenleri</w:t>
            </w:r>
          </w:p>
        </w:tc>
        <w:tc>
          <w:tcPr>
            <w:tcW w:w="115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01.02.2020</w:t>
            </w:r>
          </w:p>
        </w:tc>
      </w:tr>
      <w:tr w:rsidR="008140D8" w:rsidRPr="00987750" w:rsidTr="008140D8">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8140D8" w:rsidRPr="004636DD" w:rsidRDefault="008140D8" w:rsidP="008140D8">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8140D8" w:rsidRPr="007C5709" w:rsidRDefault="008140D8" w:rsidP="008140D8">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İlgili müdür yardımcısı</w:t>
            </w:r>
          </w:p>
        </w:tc>
        <w:tc>
          <w:tcPr>
            <w:tcW w:w="115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01.03.2020</w:t>
            </w:r>
          </w:p>
        </w:tc>
      </w:tr>
      <w:tr w:rsidR="008140D8" w:rsidRPr="00987750" w:rsidTr="008140D8">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8140D8" w:rsidRPr="004636DD" w:rsidRDefault="008140D8" w:rsidP="008140D8">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8140D8" w:rsidRPr="007C5709" w:rsidRDefault="008140D8" w:rsidP="008140D8">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Rehberlik öğretmeni</w:t>
            </w:r>
          </w:p>
        </w:tc>
        <w:tc>
          <w:tcPr>
            <w:tcW w:w="115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01.04.2020</w:t>
            </w:r>
          </w:p>
        </w:tc>
      </w:tr>
      <w:tr w:rsidR="008140D8" w:rsidRPr="00987750" w:rsidTr="008140D8">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8140D8" w:rsidRPr="004636DD" w:rsidRDefault="008140D8" w:rsidP="008140D8">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8140D8" w:rsidRPr="007C5709" w:rsidRDefault="008140D8" w:rsidP="008140D8">
            <w:pPr>
              <w:spacing w:after="0" w:line="240" w:lineRule="auto"/>
              <w:jc w:val="both"/>
              <w:rPr>
                <w:szCs w:val="22"/>
                <w:highlight w:val="green"/>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Zümre öğretmenleri</w:t>
            </w:r>
          </w:p>
        </w:tc>
        <w:tc>
          <w:tcPr>
            <w:tcW w:w="1151" w:type="pct"/>
            <w:tcBorders>
              <w:top w:val="nil"/>
              <w:left w:val="nil"/>
              <w:bottom w:val="single" w:sz="4"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01.04.2020</w:t>
            </w:r>
          </w:p>
        </w:tc>
      </w:tr>
      <w:tr w:rsidR="008140D8" w:rsidRPr="00987750" w:rsidTr="008140D8">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8140D8" w:rsidRPr="004636DD" w:rsidRDefault="008140D8" w:rsidP="008140D8">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8140D8" w:rsidRPr="002A7026" w:rsidRDefault="008140D8" w:rsidP="008140D8">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İlgili müdür yardımcısı</w:t>
            </w:r>
          </w:p>
        </w:tc>
        <w:tc>
          <w:tcPr>
            <w:tcW w:w="1151" w:type="pct"/>
            <w:tcBorders>
              <w:top w:val="nil"/>
              <w:left w:val="nil"/>
              <w:bottom w:val="single" w:sz="4"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01.05.2020</w:t>
            </w:r>
          </w:p>
        </w:tc>
      </w:tr>
      <w:tr w:rsidR="008140D8" w:rsidRPr="00987750" w:rsidTr="008140D8">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40D8" w:rsidRPr="004636DD" w:rsidRDefault="008140D8" w:rsidP="008140D8">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8140D8" w:rsidRPr="00AE566A" w:rsidRDefault="008140D8" w:rsidP="008140D8">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Rehberlik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01.05.2020</w:t>
            </w:r>
          </w:p>
        </w:tc>
      </w:tr>
      <w:tr w:rsidR="008140D8" w:rsidRPr="00987750" w:rsidTr="008140D8">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40D8" w:rsidRPr="004636DD" w:rsidRDefault="008140D8" w:rsidP="008140D8">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8140D8" w:rsidRPr="00AE566A" w:rsidRDefault="008140D8" w:rsidP="008140D8">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Zümre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01.05.2020</w:t>
            </w:r>
          </w:p>
        </w:tc>
      </w:tr>
    </w:tbl>
    <w:p w:rsidR="00C726D2" w:rsidRDefault="00C726D2" w:rsidP="006517D8"/>
    <w:p w:rsidR="00A2149D" w:rsidRDefault="00A2149D" w:rsidP="006517D8"/>
    <w:p w:rsidR="00582992" w:rsidRDefault="00582992" w:rsidP="006517D8"/>
    <w:p w:rsidR="00582992" w:rsidRDefault="00582992" w:rsidP="006517D8"/>
    <w:p w:rsidR="00A2149D" w:rsidRDefault="00A2149D" w:rsidP="006517D8"/>
    <w:p w:rsidR="00C726D2" w:rsidRPr="00987750" w:rsidRDefault="00C726D2" w:rsidP="006517D8">
      <w:r w:rsidRPr="00582992">
        <w:rPr>
          <w:b/>
        </w:rPr>
        <w:lastRenderedPageBreak/>
        <w:t>Stratejik Hedef 2.2:</w:t>
      </w:r>
      <w:r w:rsidR="00582992">
        <w:t xml:space="preserve">  </w:t>
      </w:r>
      <w:r w:rsidRPr="00987750">
        <w:t xml:space="preserve">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DA54B8">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8140D8" w:rsidP="00B15620">
            <w:pPr>
              <w:spacing w:after="0" w:line="240" w:lineRule="auto"/>
              <w:jc w:val="center"/>
              <w:rPr>
                <w:szCs w:val="22"/>
              </w:rPr>
            </w:pPr>
            <w:r>
              <w:rPr>
                <w:szCs w:val="22"/>
              </w:rPr>
              <w:t>10</w:t>
            </w:r>
          </w:p>
        </w:tc>
        <w:tc>
          <w:tcPr>
            <w:tcW w:w="851" w:type="dxa"/>
            <w:shd w:val="clear" w:color="auto" w:fill="auto"/>
            <w:noWrap/>
            <w:vAlign w:val="center"/>
          </w:tcPr>
          <w:p w:rsidR="005F1F52" w:rsidRPr="004636DD" w:rsidRDefault="008140D8" w:rsidP="00B15620">
            <w:pPr>
              <w:spacing w:after="0" w:line="240" w:lineRule="auto"/>
              <w:jc w:val="center"/>
              <w:rPr>
                <w:szCs w:val="22"/>
              </w:rPr>
            </w:pPr>
            <w:r>
              <w:rPr>
                <w:szCs w:val="22"/>
              </w:rPr>
              <w:t>15</w:t>
            </w:r>
          </w:p>
        </w:tc>
        <w:tc>
          <w:tcPr>
            <w:tcW w:w="793" w:type="dxa"/>
            <w:vAlign w:val="center"/>
          </w:tcPr>
          <w:p w:rsidR="005F1F52" w:rsidRPr="004636DD" w:rsidRDefault="008140D8" w:rsidP="00B15620">
            <w:pPr>
              <w:spacing w:after="0" w:line="240" w:lineRule="auto"/>
              <w:jc w:val="center"/>
              <w:rPr>
                <w:szCs w:val="22"/>
              </w:rPr>
            </w:pPr>
            <w:r>
              <w:rPr>
                <w:szCs w:val="22"/>
              </w:rPr>
              <w:t>20</w:t>
            </w:r>
          </w:p>
        </w:tc>
        <w:tc>
          <w:tcPr>
            <w:tcW w:w="766" w:type="dxa"/>
            <w:vAlign w:val="center"/>
          </w:tcPr>
          <w:p w:rsidR="005F1F52" w:rsidRPr="004636DD" w:rsidRDefault="008140D8" w:rsidP="00B15620">
            <w:pPr>
              <w:spacing w:after="0" w:line="240" w:lineRule="auto"/>
              <w:jc w:val="center"/>
              <w:rPr>
                <w:szCs w:val="22"/>
              </w:rPr>
            </w:pPr>
            <w:r>
              <w:rPr>
                <w:szCs w:val="22"/>
              </w:rPr>
              <w:t>25</w:t>
            </w:r>
          </w:p>
        </w:tc>
        <w:tc>
          <w:tcPr>
            <w:tcW w:w="709" w:type="dxa"/>
            <w:vAlign w:val="center"/>
          </w:tcPr>
          <w:p w:rsidR="005F1F52" w:rsidRPr="004636DD" w:rsidRDefault="008140D8" w:rsidP="00B15620">
            <w:pPr>
              <w:spacing w:after="0" w:line="240" w:lineRule="auto"/>
              <w:jc w:val="center"/>
              <w:rPr>
                <w:szCs w:val="22"/>
              </w:rPr>
            </w:pPr>
            <w:r>
              <w:rPr>
                <w:szCs w:val="22"/>
              </w:rPr>
              <w:t>30</w:t>
            </w:r>
          </w:p>
        </w:tc>
        <w:tc>
          <w:tcPr>
            <w:tcW w:w="709" w:type="dxa"/>
            <w:vAlign w:val="center"/>
          </w:tcPr>
          <w:p w:rsidR="005F1F52" w:rsidRPr="004636DD" w:rsidRDefault="008140D8" w:rsidP="00B15620">
            <w:pPr>
              <w:spacing w:after="0" w:line="240" w:lineRule="auto"/>
              <w:jc w:val="center"/>
              <w:rPr>
                <w:szCs w:val="22"/>
              </w:rPr>
            </w:pPr>
            <w:r>
              <w:rPr>
                <w:szCs w:val="22"/>
              </w:rPr>
              <w:t>35</w:t>
            </w:r>
          </w:p>
        </w:tc>
      </w:tr>
      <w:tr w:rsidR="008140D8" w:rsidRPr="00AC3D97" w:rsidTr="00832813">
        <w:trPr>
          <w:trHeight w:val="20"/>
        </w:trPr>
        <w:tc>
          <w:tcPr>
            <w:tcW w:w="1242" w:type="dxa"/>
            <w:vMerge w:val="restart"/>
            <w:shd w:val="clear" w:color="auto" w:fill="auto"/>
            <w:vAlign w:val="center"/>
          </w:tcPr>
          <w:p w:rsidR="008140D8" w:rsidRPr="006E2FE5" w:rsidRDefault="008140D8" w:rsidP="008140D8">
            <w:pPr>
              <w:spacing w:after="0" w:line="240" w:lineRule="auto"/>
              <w:rPr>
                <w:color w:val="FF0000"/>
                <w:szCs w:val="24"/>
              </w:rPr>
            </w:pPr>
            <w:r w:rsidRPr="006E2FE5">
              <w:rPr>
                <w:b/>
                <w:bCs/>
                <w:color w:val="FF0000"/>
                <w:szCs w:val="24"/>
              </w:rPr>
              <w:t>PG.2.2.2</w:t>
            </w:r>
          </w:p>
        </w:tc>
        <w:tc>
          <w:tcPr>
            <w:tcW w:w="1843" w:type="dxa"/>
            <w:vMerge w:val="restart"/>
            <w:vAlign w:val="center"/>
          </w:tcPr>
          <w:p w:rsidR="008140D8" w:rsidRPr="00A82F83" w:rsidRDefault="008140D8" w:rsidP="008140D8">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8140D8" w:rsidRPr="00A82F83" w:rsidRDefault="008140D8" w:rsidP="008140D8">
            <w:pPr>
              <w:spacing w:after="0" w:line="240" w:lineRule="auto"/>
              <w:rPr>
                <w:szCs w:val="22"/>
              </w:rPr>
            </w:pPr>
            <w:r w:rsidRPr="00A82F83">
              <w:rPr>
                <w:b/>
                <w:bCs/>
                <w:color w:val="FF0000"/>
                <w:sz w:val="22"/>
                <w:szCs w:val="22"/>
              </w:rPr>
              <w:t>PG.2.2.2.1</w:t>
            </w:r>
            <w:r w:rsidRPr="00A82F83">
              <w:rPr>
                <w:sz w:val="22"/>
                <w:szCs w:val="22"/>
              </w:rPr>
              <w:t>Rehberlik servisinde öğrencilerle yapılan görüşme sayısı</w:t>
            </w:r>
          </w:p>
        </w:tc>
        <w:tc>
          <w:tcPr>
            <w:tcW w:w="1134" w:type="dxa"/>
            <w:shd w:val="clear" w:color="auto" w:fill="auto"/>
            <w:noWrap/>
            <w:vAlign w:val="center"/>
          </w:tcPr>
          <w:p w:rsidR="008140D8" w:rsidRPr="004636DD" w:rsidRDefault="008140D8" w:rsidP="008140D8">
            <w:pPr>
              <w:spacing w:after="0" w:line="240" w:lineRule="auto"/>
              <w:jc w:val="center"/>
              <w:rPr>
                <w:szCs w:val="22"/>
              </w:rPr>
            </w:pPr>
            <w:r>
              <w:rPr>
                <w:szCs w:val="22"/>
              </w:rPr>
              <w:t>250</w:t>
            </w:r>
          </w:p>
        </w:tc>
        <w:tc>
          <w:tcPr>
            <w:tcW w:w="851" w:type="dxa"/>
            <w:shd w:val="clear" w:color="auto" w:fill="auto"/>
            <w:noWrap/>
            <w:vAlign w:val="center"/>
          </w:tcPr>
          <w:p w:rsidR="008140D8" w:rsidRPr="004636DD" w:rsidRDefault="008140D8" w:rsidP="008140D8">
            <w:pPr>
              <w:spacing w:after="0" w:line="240" w:lineRule="auto"/>
              <w:jc w:val="center"/>
              <w:rPr>
                <w:szCs w:val="22"/>
              </w:rPr>
            </w:pPr>
            <w:r>
              <w:rPr>
                <w:szCs w:val="22"/>
              </w:rPr>
              <w:t>260</w:t>
            </w:r>
          </w:p>
        </w:tc>
        <w:tc>
          <w:tcPr>
            <w:tcW w:w="793" w:type="dxa"/>
            <w:vAlign w:val="center"/>
          </w:tcPr>
          <w:p w:rsidR="008140D8" w:rsidRPr="004636DD" w:rsidRDefault="008140D8" w:rsidP="008140D8">
            <w:pPr>
              <w:spacing w:after="0" w:line="240" w:lineRule="auto"/>
              <w:jc w:val="center"/>
              <w:rPr>
                <w:szCs w:val="22"/>
              </w:rPr>
            </w:pPr>
            <w:r>
              <w:rPr>
                <w:szCs w:val="22"/>
              </w:rPr>
              <w:t>280</w:t>
            </w:r>
          </w:p>
        </w:tc>
        <w:tc>
          <w:tcPr>
            <w:tcW w:w="766" w:type="dxa"/>
            <w:vAlign w:val="center"/>
          </w:tcPr>
          <w:p w:rsidR="008140D8" w:rsidRPr="004636DD" w:rsidRDefault="008140D8" w:rsidP="008140D8">
            <w:pPr>
              <w:spacing w:after="0" w:line="240" w:lineRule="auto"/>
              <w:jc w:val="center"/>
              <w:rPr>
                <w:szCs w:val="22"/>
              </w:rPr>
            </w:pPr>
            <w:r>
              <w:rPr>
                <w:szCs w:val="22"/>
              </w:rPr>
              <w:t>300</w:t>
            </w:r>
          </w:p>
        </w:tc>
        <w:tc>
          <w:tcPr>
            <w:tcW w:w="709" w:type="dxa"/>
            <w:vAlign w:val="center"/>
          </w:tcPr>
          <w:p w:rsidR="008140D8" w:rsidRPr="004636DD" w:rsidRDefault="008140D8" w:rsidP="008140D8">
            <w:pPr>
              <w:spacing w:after="0" w:line="240" w:lineRule="auto"/>
              <w:jc w:val="center"/>
              <w:rPr>
                <w:szCs w:val="22"/>
              </w:rPr>
            </w:pPr>
            <w:r>
              <w:rPr>
                <w:szCs w:val="22"/>
              </w:rPr>
              <w:t>350</w:t>
            </w:r>
          </w:p>
        </w:tc>
        <w:tc>
          <w:tcPr>
            <w:tcW w:w="709" w:type="dxa"/>
            <w:vAlign w:val="center"/>
          </w:tcPr>
          <w:p w:rsidR="008140D8" w:rsidRPr="004636DD" w:rsidRDefault="008140D8" w:rsidP="008140D8">
            <w:pPr>
              <w:spacing w:after="0" w:line="240" w:lineRule="auto"/>
              <w:jc w:val="center"/>
              <w:rPr>
                <w:szCs w:val="22"/>
              </w:rPr>
            </w:pPr>
            <w:r>
              <w:rPr>
                <w:szCs w:val="22"/>
              </w:rPr>
              <w:t>400</w:t>
            </w:r>
          </w:p>
        </w:tc>
      </w:tr>
      <w:tr w:rsidR="008140D8" w:rsidRPr="00AC3D97" w:rsidTr="00832813">
        <w:trPr>
          <w:trHeight w:val="20"/>
        </w:trPr>
        <w:tc>
          <w:tcPr>
            <w:tcW w:w="1242" w:type="dxa"/>
            <w:vMerge/>
            <w:shd w:val="clear" w:color="auto" w:fill="auto"/>
            <w:vAlign w:val="center"/>
          </w:tcPr>
          <w:p w:rsidR="008140D8" w:rsidRPr="006E2FE5" w:rsidRDefault="008140D8" w:rsidP="008140D8">
            <w:pPr>
              <w:spacing w:after="0" w:line="240" w:lineRule="auto"/>
              <w:rPr>
                <w:b/>
                <w:bCs/>
                <w:color w:val="FF0000"/>
                <w:szCs w:val="24"/>
              </w:rPr>
            </w:pPr>
          </w:p>
        </w:tc>
        <w:tc>
          <w:tcPr>
            <w:tcW w:w="1843" w:type="dxa"/>
            <w:vMerge/>
            <w:vAlign w:val="center"/>
          </w:tcPr>
          <w:p w:rsidR="008140D8" w:rsidRPr="00A82F83" w:rsidRDefault="008140D8" w:rsidP="008140D8">
            <w:pPr>
              <w:spacing w:after="0" w:line="240" w:lineRule="auto"/>
              <w:rPr>
                <w:szCs w:val="22"/>
              </w:rPr>
            </w:pPr>
          </w:p>
        </w:tc>
        <w:tc>
          <w:tcPr>
            <w:tcW w:w="5528" w:type="dxa"/>
            <w:shd w:val="clear" w:color="auto" w:fill="auto"/>
            <w:vAlign w:val="center"/>
          </w:tcPr>
          <w:p w:rsidR="008140D8" w:rsidRPr="00A82F83" w:rsidRDefault="008140D8" w:rsidP="008140D8">
            <w:pPr>
              <w:spacing w:after="0" w:line="240" w:lineRule="auto"/>
              <w:rPr>
                <w:b/>
                <w:bCs/>
                <w:color w:val="FF0000"/>
                <w:szCs w:val="22"/>
              </w:rPr>
            </w:pPr>
            <w:r w:rsidRPr="00A82F83">
              <w:rPr>
                <w:b/>
                <w:bCs/>
                <w:color w:val="FF0000"/>
                <w:sz w:val="22"/>
                <w:szCs w:val="22"/>
              </w:rPr>
              <w:t>PG.2.2.2.2</w:t>
            </w:r>
            <w:r w:rsidRPr="00A82F83">
              <w:rPr>
                <w:sz w:val="22"/>
                <w:szCs w:val="22"/>
              </w:rPr>
              <w:t>Rehberlik servisinde velilerle yapılan görüşme sayısı</w:t>
            </w:r>
          </w:p>
        </w:tc>
        <w:tc>
          <w:tcPr>
            <w:tcW w:w="1134" w:type="dxa"/>
            <w:shd w:val="clear" w:color="auto" w:fill="auto"/>
            <w:noWrap/>
            <w:vAlign w:val="center"/>
          </w:tcPr>
          <w:p w:rsidR="008140D8" w:rsidRPr="004636DD" w:rsidRDefault="008140D8" w:rsidP="008140D8">
            <w:pPr>
              <w:spacing w:after="0" w:line="240" w:lineRule="auto"/>
              <w:jc w:val="center"/>
              <w:rPr>
                <w:szCs w:val="22"/>
              </w:rPr>
            </w:pPr>
            <w:r>
              <w:rPr>
                <w:szCs w:val="22"/>
              </w:rPr>
              <w:t>250</w:t>
            </w:r>
          </w:p>
        </w:tc>
        <w:tc>
          <w:tcPr>
            <w:tcW w:w="851" w:type="dxa"/>
            <w:shd w:val="clear" w:color="auto" w:fill="auto"/>
            <w:noWrap/>
            <w:vAlign w:val="center"/>
          </w:tcPr>
          <w:p w:rsidR="008140D8" w:rsidRPr="004636DD" w:rsidRDefault="008140D8" w:rsidP="008140D8">
            <w:pPr>
              <w:spacing w:after="0" w:line="240" w:lineRule="auto"/>
              <w:jc w:val="center"/>
              <w:rPr>
                <w:szCs w:val="22"/>
              </w:rPr>
            </w:pPr>
            <w:r>
              <w:rPr>
                <w:szCs w:val="22"/>
              </w:rPr>
              <w:t>260</w:t>
            </w:r>
          </w:p>
        </w:tc>
        <w:tc>
          <w:tcPr>
            <w:tcW w:w="793" w:type="dxa"/>
            <w:vAlign w:val="center"/>
          </w:tcPr>
          <w:p w:rsidR="008140D8" w:rsidRPr="004636DD" w:rsidRDefault="008140D8" w:rsidP="008140D8">
            <w:pPr>
              <w:spacing w:after="0" w:line="240" w:lineRule="auto"/>
              <w:jc w:val="center"/>
              <w:rPr>
                <w:szCs w:val="22"/>
              </w:rPr>
            </w:pPr>
            <w:r>
              <w:rPr>
                <w:szCs w:val="22"/>
              </w:rPr>
              <w:t>290</w:t>
            </w:r>
          </w:p>
        </w:tc>
        <w:tc>
          <w:tcPr>
            <w:tcW w:w="766" w:type="dxa"/>
            <w:vAlign w:val="center"/>
          </w:tcPr>
          <w:p w:rsidR="008140D8" w:rsidRPr="004636DD" w:rsidRDefault="008140D8" w:rsidP="008140D8">
            <w:pPr>
              <w:spacing w:after="0" w:line="240" w:lineRule="auto"/>
              <w:jc w:val="center"/>
              <w:rPr>
                <w:szCs w:val="22"/>
              </w:rPr>
            </w:pPr>
            <w:r>
              <w:rPr>
                <w:szCs w:val="22"/>
              </w:rPr>
              <w:t>300</w:t>
            </w:r>
          </w:p>
        </w:tc>
        <w:tc>
          <w:tcPr>
            <w:tcW w:w="709" w:type="dxa"/>
            <w:vAlign w:val="center"/>
          </w:tcPr>
          <w:p w:rsidR="008140D8" w:rsidRPr="004636DD" w:rsidRDefault="008140D8" w:rsidP="008140D8">
            <w:pPr>
              <w:spacing w:after="0" w:line="240" w:lineRule="auto"/>
              <w:jc w:val="center"/>
              <w:rPr>
                <w:szCs w:val="22"/>
              </w:rPr>
            </w:pPr>
            <w:r>
              <w:rPr>
                <w:szCs w:val="22"/>
              </w:rPr>
              <w:t>350</w:t>
            </w:r>
          </w:p>
        </w:tc>
        <w:tc>
          <w:tcPr>
            <w:tcW w:w="709" w:type="dxa"/>
            <w:vAlign w:val="center"/>
          </w:tcPr>
          <w:p w:rsidR="008140D8" w:rsidRPr="004636DD" w:rsidRDefault="008140D8" w:rsidP="008140D8">
            <w:pPr>
              <w:spacing w:after="0" w:line="240" w:lineRule="auto"/>
              <w:jc w:val="center"/>
              <w:rPr>
                <w:szCs w:val="22"/>
              </w:rPr>
            </w:pPr>
            <w:r>
              <w:rPr>
                <w:szCs w:val="22"/>
              </w:rPr>
              <w:t>400</w:t>
            </w:r>
          </w:p>
        </w:tc>
      </w:tr>
      <w:tr w:rsidR="008140D8" w:rsidRPr="00AC3D97" w:rsidTr="00832813">
        <w:trPr>
          <w:trHeight w:val="20"/>
        </w:trPr>
        <w:tc>
          <w:tcPr>
            <w:tcW w:w="1242" w:type="dxa"/>
            <w:vMerge/>
            <w:shd w:val="clear" w:color="auto" w:fill="auto"/>
            <w:vAlign w:val="center"/>
          </w:tcPr>
          <w:p w:rsidR="008140D8" w:rsidRPr="006E2FE5" w:rsidRDefault="008140D8" w:rsidP="008140D8">
            <w:pPr>
              <w:spacing w:after="0" w:line="240" w:lineRule="auto"/>
              <w:rPr>
                <w:color w:val="FF0000"/>
                <w:szCs w:val="24"/>
              </w:rPr>
            </w:pPr>
          </w:p>
        </w:tc>
        <w:tc>
          <w:tcPr>
            <w:tcW w:w="1843" w:type="dxa"/>
            <w:vMerge/>
            <w:vAlign w:val="center"/>
          </w:tcPr>
          <w:p w:rsidR="008140D8" w:rsidRPr="00A82F83" w:rsidRDefault="008140D8" w:rsidP="008140D8">
            <w:pPr>
              <w:spacing w:after="0" w:line="240" w:lineRule="auto"/>
              <w:rPr>
                <w:szCs w:val="22"/>
              </w:rPr>
            </w:pPr>
          </w:p>
        </w:tc>
        <w:tc>
          <w:tcPr>
            <w:tcW w:w="5528" w:type="dxa"/>
            <w:shd w:val="clear" w:color="auto" w:fill="auto"/>
            <w:vAlign w:val="center"/>
          </w:tcPr>
          <w:p w:rsidR="008140D8" w:rsidRPr="00A82F83" w:rsidRDefault="008140D8" w:rsidP="008140D8">
            <w:pPr>
              <w:spacing w:after="0" w:line="240" w:lineRule="auto"/>
              <w:rPr>
                <w:szCs w:val="22"/>
              </w:rPr>
            </w:pPr>
            <w:r w:rsidRPr="00A82F83">
              <w:rPr>
                <w:b/>
                <w:bCs/>
                <w:color w:val="FF0000"/>
                <w:sz w:val="22"/>
                <w:szCs w:val="22"/>
              </w:rPr>
              <w:t>PG.2.2.2.3</w:t>
            </w:r>
            <w:r w:rsidRPr="00A82F83">
              <w:rPr>
                <w:sz w:val="22"/>
                <w:szCs w:val="22"/>
              </w:rPr>
              <w:t>Rehberlik servisinde öğretmenlere verilen müşavirlik hizmeti sayısı</w:t>
            </w:r>
          </w:p>
        </w:tc>
        <w:tc>
          <w:tcPr>
            <w:tcW w:w="1134" w:type="dxa"/>
            <w:shd w:val="clear" w:color="auto" w:fill="auto"/>
            <w:noWrap/>
            <w:vAlign w:val="center"/>
          </w:tcPr>
          <w:p w:rsidR="008140D8" w:rsidRPr="004636DD" w:rsidRDefault="008140D8" w:rsidP="008140D8">
            <w:pPr>
              <w:spacing w:after="0" w:line="240" w:lineRule="auto"/>
              <w:jc w:val="center"/>
              <w:rPr>
                <w:szCs w:val="22"/>
              </w:rPr>
            </w:pPr>
            <w:r>
              <w:rPr>
                <w:szCs w:val="22"/>
              </w:rPr>
              <w:t>5</w:t>
            </w:r>
          </w:p>
        </w:tc>
        <w:tc>
          <w:tcPr>
            <w:tcW w:w="851" w:type="dxa"/>
            <w:shd w:val="clear" w:color="auto" w:fill="auto"/>
            <w:noWrap/>
            <w:vAlign w:val="center"/>
          </w:tcPr>
          <w:p w:rsidR="008140D8" w:rsidRPr="004636DD" w:rsidRDefault="008140D8" w:rsidP="008140D8">
            <w:pPr>
              <w:spacing w:after="0" w:line="240" w:lineRule="auto"/>
              <w:jc w:val="center"/>
              <w:rPr>
                <w:szCs w:val="22"/>
              </w:rPr>
            </w:pPr>
            <w:r>
              <w:rPr>
                <w:szCs w:val="22"/>
              </w:rPr>
              <w:t>7</w:t>
            </w:r>
          </w:p>
        </w:tc>
        <w:tc>
          <w:tcPr>
            <w:tcW w:w="793" w:type="dxa"/>
            <w:vAlign w:val="center"/>
          </w:tcPr>
          <w:p w:rsidR="008140D8" w:rsidRPr="004636DD" w:rsidRDefault="008140D8" w:rsidP="008140D8">
            <w:pPr>
              <w:spacing w:after="0" w:line="240" w:lineRule="auto"/>
              <w:jc w:val="center"/>
              <w:rPr>
                <w:szCs w:val="22"/>
              </w:rPr>
            </w:pPr>
            <w:r>
              <w:rPr>
                <w:szCs w:val="22"/>
              </w:rPr>
              <w:t>10</w:t>
            </w:r>
          </w:p>
        </w:tc>
        <w:tc>
          <w:tcPr>
            <w:tcW w:w="766" w:type="dxa"/>
            <w:vAlign w:val="center"/>
          </w:tcPr>
          <w:p w:rsidR="008140D8" w:rsidRPr="004636DD" w:rsidRDefault="008140D8" w:rsidP="008140D8">
            <w:pPr>
              <w:spacing w:after="0" w:line="240" w:lineRule="auto"/>
              <w:jc w:val="center"/>
              <w:rPr>
                <w:szCs w:val="22"/>
              </w:rPr>
            </w:pPr>
            <w:r>
              <w:rPr>
                <w:szCs w:val="22"/>
              </w:rPr>
              <w:t>12</w:t>
            </w:r>
          </w:p>
        </w:tc>
        <w:tc>
          <w:tcPr>
            <w:tcW w:w="709" w:type="dxa"/>
            <w:vAlign w:val="center"/>
          </w:tcPr>
          <w:p w:rsidR="008140D8" w:rsidRPr="004636DD" w:rsidRDefault="008140D8" w:rsidP="008140D8">
            <w:pPr>
              <w:spacing w:after="0" w:line="240" w:lineRule="auto"/>
              <w:jc w:val="center"/>
              <w:rPr>
                <w:szCs w:val="22"/>
              </w:rPr>
            </w:pPr>
            <w:r>
              <w:rPr>
                <w:szCs w:val="22"/>
              </w:rPr>
              <w:t>15</w:t>
            </w:r>
          </w:p>
        </w:tc>
        <w:tc>
          <w:tcPr>
            <w:tcW w:w="709" w:type="dxa"/>
            <w:vAlign w:val="center"/>
          </w:tcPr>
          <w:p w:rsidR="008140D8" w:rsidRPr="004636DD" w:rsidRDefault="008140D8" w:rsidP="008140D8">
            <w:pPr>
              <w:spacing w:after="0" w:line="240" w:lineRule="auto"/>
              <w:jc w:val="center"/>
              <w:rPr>
                <w:szCs w:val="22"/>
              </w:rPr>
            </w:pPr>
            <w:r>
              <w:rPr>
                <w:szCs w:val="22"/>
              </w:rPr>
              <w:t>18</w:t>
            </w:r>
          </w:p>
        </w:tc>
      </w:tr>
      <w:tr w:rsidR="008140D8" w:rsidRPr="00AC3D97" w:rsidTr="00832813">
        <w:trPr>
          <w:trHeight w:val="547"/>
        </w:trPr>
        <w:tc>
          <w:tcPr>
            <w:tcW w:w="1242" w:type="dxa"/>
            <w:vMerge w:val="restart"/>
            <w:shd w:val="clear" w:color="auto" w:fill="auto"/>
            <w:vAlign w:val="center"/>
          </w:tcPr>
          <w:p w:rsidR="008140D8" w:rsidRPr="006E2FE5" w:rsidRDefault="008140D8" w:rsidP="008140D8">
            <w:pPr>
              <w:spacing w:after="0" w:line="240" w:lineRule="auto"/>
              <w:rPr>
                <w:color w:val="FF0000"/>
                <w:szCs w:val="24"/>
              </w:rPr>
            </w:pPr>
            <w:r w:rsidRPr="006E2FE5">
              <w:rPr>
                <w:b/>
                <w:bCs/>
                <w:color w:val="FF0000"/>
                <w:szCs w:val="24"/>
              </w:rPr>
              <w:t>PG.2.2.3</w:t>
            </w:r>
          </w:p>
        </w:tc>
        <w:tc>
          <w:tcPr>
            <w:tcW w:w="1843" w:type="dxa"/>
            <w:vMerge w:val="restart"/>
            <w:vAlign w:val="center"/>
          </w:tcPr>
          <w:p w:rsidR="008140D8" w:rsidRPr="00A82F83" w:rsidRDefault="008140D8" w:rsidP="008140D8">
            <w:pPr>
              <w:spacing w:after="0" w:line="240" w:lineRule="auto"/>
              <w:rPr>
                <w:szCs w:val="22"/>
              </w:rPr>
            </w:pPr>
            <w:r w:rsidRPr="00A82F83">
              <w:rPr>
                <w:sz w:val="22"/>
                <w:szCs w:val="22"/>
              </w:rPr>
              <w:t xml:space="preserve">Okul veli </w:t>
            </w:r>
            <w:proofErr w:type="gramStart"/>
            <w:r w:rsidRPr="00A82F83">
              <w:rPr>
                <w:sz w:val="22"/>
                <w:szCs w:val="22"/>
              </w:rPr>
              <w:t>işbirliği</w:t>
            </w:r>
            <w:proofErr w:type="gramEnd"/>
            <w:r w:rsidRPr="00A82F83">
              <w:rPr>
                <w:sz w:val="22"/>
                <w:szCs w:val="22"/>
              </w:rPr>
              <w:t xml:space="preserve"> toplantı göstergeleri</w:t>
            </w:r>
          </w:p>
        </w:tc>
        <w:tc>
          <w:tcPr>
            <w:tcW w:w="5528" w:type="dxa"/>
            <w:shd w:val="clear" w:color="auto" w:fill="auto"/>
            <w:vAlign w:val="center"/>
          </w:tcPr>
          <w:p w:rsidR="008140D8" w:rsidRPr="00A82F83" w:rsidRDefault="008140D8" w:rsidP="008140D8">
            <w:pPr>
              <w:spacing w:after="0" w:line="240" w:lineRule="auto"/>
              <w:rPr>
                <w:szCs w:val="22"/>
              </w:rPr>
            </w:pPr>
            <w:r w:rsidRPr="00A82F83">
              <w:rPr>
                <w:b/>
                <w:bCs/>
                <w:color w:val="FF0000"/>
                <w:sz w:val="22"/>
                <w:szCs w:val="22"/>
              </w:rPr>
              <w:t>PG.2.2.3.1</w:t>
            </w:r>
            <w:r w:rsidRPr="00A82F83">
              <w:rPr>
                <w:sz w:val="22"/>
                <w:szCs w:val="22"/>
              </w:rPr>
              <w:t>Sınıf Veli-Okul Aile Birliği, toplantı sayısı</w:t>
            </w:r>
          </w:p>
        </w:tc>
        <w:tc>
          <w:tcPr>
            <w:tcW w:w="1134" w:type="dxa"/>
            <w:shd w:val="clear" w:color="auto" w:fill="auto"/>
            <w:noWrap/>
            <w:vAlign w:val="center"/>
          </w:tcPr>
          <w:p w:rsidR="008140D8" w:rsidRPr="004636DD" w:rsidRDefault="008140D8" w:rsidP="008140D8">
            <w:pPr>
              <w:spacing w:after="0" w:line="240" w:lineRule="auto"/>
              <w:jc w:val="center"/>
              <w:rPr>
                <w:szCs w:val="22"/>
              </w:rPr>
            </w:pPr>
            <w:r>
              <w:rPr>
                <w:szCs w:val="22"/>
              </w:rPr>
              <w:t>5</w:t>
            </w:r>
          </w:p>
        </w:tc>
        <w:tc>
          <w:tcPr>
            <w:tcW w:w="851" w:type="dxa"/>
            <w:shd w:val="clear" w:color="auto" w:fill="auto"/>
            <w:noWrap/>
            <w:vAlign w:val="center"/>
          </w:tcPr>
          <w:p w:rsidR="008140D8" w:rsidRPr="004636DD" w:rsidRDefault="008140D8" w:rsidP="008140D8">
            <w:pPr>
              <w:spacing w:after="0" w:line="240" w:lineRule="auto"/>
              <w:jc w:val="center"/>
              <w:rPr>
                <w:szCs w:val="22"/>
              </w:rPr>
            </w:pPr>
            <w:r>
              <w:rPr>
                <w:szCs w:val="22"/>
              </w:rPr>
              <w:t>5</w:t>
            </w:r>
          </w:p>
        </w:tc>
        <w:tc>
          <w:tcPr>
            <w:tcW w:w="793" w:type="dxa"/>
            <w:vAlign w:val="center"/>
          </w:tcPr>
          <w:p w:rsidR="008140D8" w:rsidRPr="004636DD" w:rsidRDefault="008140D8" w:rsidP="008140D8">
            <w:pPr>
              <w:spacing w:after="0" w:line="240" w:lineRule="auto"/>
              <w:jc w:val="center"/>
              <w:rPr>
                <w:szCs w:val="22"/>
              </w:rPr>
            </w:pPr>
            <w:r>
              <w:rPr>
                <w:szCs w:val="22"/>
              </w:rPr>
              <w:t>6</w:t>
            </w:r>
          </w:p>
        </w:tc>
        <w:tc>
          <w:tcPr>
            <w:tcW w:w="766" w:type="dxa"/>
            <w:vAlign w:val="center"/>
          </w:tcPr>
          <w:p w:rsidR="008140D8" w:rsidRPr="004636DD" w:rsidRDefault="008140D8" w:rsidP="008140D8">
            <w:pPr>
              <w:spacing w:after="0" w:line="240" w:lineRule="auto"/>
              <w:jc w:val="center"/>
              <w:rPr>
                <w:szCs w:val="22"/>
              </w:rPr>
            </w:pPr>
            <w:r>
              <w:rPr>
                <w:szCs w:val="22"/>
              </w:rPr>
              <w:t>6</w:t>
            </w:r>
          </w:p>
        </w:tc>
        <w:tc>
          <w:tcPr>
            <w:tcW w:w="709" w:type="dxa"/>
            <w:vAlign w:val="center"/>
          </w:tcPr>
          <w:p w:rsidR="008140D8" w:rsidRPr="004636DD" w:rsidRDefault="008140D8" w:rsidP="008140D8">
            <w:pPr>
              <w:spacing w:after="0" w:line="240" w:lineRule="auto"/>
              <w:jc w:val="center"/>
              <w:rPr>
                <w:szCs w:val="22"/>
              </w:rPr>
            </w:pPr>
            <w:r>
              <w:rPr>
                <w:szCs w:val="22"/>
              </w:rPr>
              <w:t>6</w:t>
            </w:r>
          </w:p>
        </w:tc>
        <w:tc>
          <w:tcPr>
            <w:tcW w:w="709" w:type="dxa"/>
            <w:vAlign w:val="center"/>
          </w:tcPr>
          <w:p w:rsidR="008140D8" w:rsidRPr="004636DD" w:rsidRDefault="008140D8" w:rsidP="008140D8">
            <w:pPr>
              <w:spacing w:after="0" w:line="240" w:lineRule="auto"/>
              <w:jc w:val="center"/>
              <w:rPr>
                <w:szCs w:val="22"/>
              </w:rPr>
            </w:pPr>
            <w:r>
              <w:rPr>
                <w:szCs w:val="22"/>
              </w:rPr>
              <w:t>7</w:t>
            </w:r>
          </w:p>
        </w:tc>
      </w:tr>
      <w:tr w:rsidR="008140D8" w:rsidRPr="00AC3D97" w:rsidTr="00832813">
        <w:trPr>
          <w:trHeight w:val="547"/>
        </w:trPr>
        <w:tc>
          <w:tcPr>
            <w:tcW w:w="1242" w:type="dxa"/>
            <w:vMerge/>
            <w:shd w:val="clear" w:color="auto" w:fill="auto"/>
            <w:vAlign w:val="center"/>
          </w:tcPr>
          <w:p w:rsidR="008140D8" w:rsidRPr="004636DD" w:rsidRDefault="008140D8" w:rsidP="008140D8">
            <w:pPr>
              <w:spacing w:after="0" w:line="240" w:lineRule="auto"/>
              <w:rPr>
                <w:szCs w:val="22"/>
              </w:rPr>
            </w:pPr>
          </w:p>
        </w:tc>
        <w:tc>
          <w:tcPr>
            <w:tcW w:w="1843" w:type="dxa"/>
            <w:vMerge/>
            <w:vAlign w:val="center"/>
          </w:tcPr>
          <w:p w:rsidR="008140D8" w:rsidRPr="00A82F83" w:rsidRDefault="008140D8" w:rsidP="008140D8">
            <w:pPr>
              <w:spacing w:after="0" w:line="240" w:lineRule="auto"/>
              <w:rPr>
                <w:szCs w:val="22"/>
              </w:rPr>
            </w:pPr>
          </w:p>
        </w:tc>
        <w:tc>
          <w:tcPr>
            <w:tcW w:w="5528" w:type="dxa"/>
            <w:shd w:val="clear" w:color="auto" w:fill="auto"/>
            <w:vAlign w:val="center"/>
          </w:tcPr>
          <w:p w:rsidR="008140D8" w:rsidRPr="00A82F83" w:rsidRDefault="008140D8" w:rsidP="008140D8">
            <w:pPr>
              <w:spacing w:after="0" w:line="240" w:lineRule="auto"/>
              <w:rPr>
                <w:szCs w:val="22"/>
              </w:rPr>
            </w:pPr>
            <w:r w:rsidRPr="00A82F83">
              <w:rPr>
                <w:b/>
                <w:bCs/>
                <w:color w:val="FF0000"/>
                <w:sz w:val="22"/>
                <w:szCs w:val="22"/>
              </w:rPr>
              <w:t>PG.2.2.3.2</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rsidR="008140D8" w:rsidRPr="004636DD" w:rsidRDefault="008140D8" w:rsidP="008140D8">
            <w:pPr>
              <w:spacing w:after="0" w:line="240" w:lineRule="auto"/>
              <w:jc w:val="center"/>
              <w:rPr>
                <w:szCs w:val="22"/>
              </w:rPr>
            </w:pPr>
            <w:r>
              <w:rPr>
                <w:szCs w:val="22"/>
              </w:rPr>
              <w:t>%20</w:t>
            </w:r>
          </w:p>
        </w:tc>
        <w:tc>
          <w:tcPr>
            <w:tcW w:w="851" w:type="dxa"/>
            <w:shd w:val="clear" w:color="auto" w:fill="auto"/>
            <w:noWrap/>
            <w:vAlign w:val="center"/>
          </w:tcPr>
          <w:p w:rsidR="008140D8" w:rsidRPr="004636DD" w:rsidRDefault="008140D8" w:rsidP="008140D8">
            <w:pPr>
              <w:spacing w:after="0" w:line="240" w:lineRule="auto"/>
              <w:jc w:val="center"/>
              <w:rPr>
                <w:szCs w:val="22"/>
              </w:rPr>
            </w:pPr>
            <w:r>
              <w:rPr>
                <w:szCs w:val="22"/>
              </w:rPr>
              <w:t>%25</w:t>
            </w:r>
          </w:p>
        </w:tc>
        <w:tc>
          <w:tcPr>
            <w:tcW w:w="793" w:type="dxa"/>
            <w:vAlign w:val="center"/>
          </w:tcPr>
          <w:p w:rsidR="008140D8" w:rsidRPr="004636DD" w:rsidRDefault="008140D8" w:rsidP="008140D8">
            <w:pPr>
              <w:spacing w:after="0" w:line="240" w:lineRule="auto"/>
              <w:jc w:val="center"/>
              <w:rPr>
                <w:szCs w:val="22"/>
              </w:rPr>
            </w:pPr>
            <w:r>
              <w:rPr>
                <w:szCs w:val="22"/>
              </w:rPr>
              <w:t>%30</w:t>
            </w:r>
          </w:p>
        </w:tc>
        <w:tc>
          <w:tcPr>
            <w:tcW w:w="766" w:type="dxa"/>
            <w:vAlign w:val="center"/>
          </w:tcPr>
          <w:p w:rsidR="008140D8" w:rsidRPr="004636DD" w:rsidRDefault="008140D8" w:rsidP="008140D8">
            <w:pPr>
              <w:spacing w:after="0" w:line="240" w:lineRule="auto"/>
              <w:jc w:val="center"/>
              <w:rPr>
                <w:szCs w:val="22"/>
              </w:rPr>
            </w:pPr>
            <w:r>
              <w:rPr>
                <w:szCs w:val="22"/>
              </w:rPr>
              <w:t>%40</w:t>
            </w:r>
          </w:p>
        </w:tc>
        <w:tc>
          <w:tcPr>
            <w:tcW w:w="709" w:type="dxa"/>
            <w:vAlign w:val="center"/>
          </w:tcPr>
          <w:p w:rsidR="008140D8" w:rsidRPr="004636DD" w:rsidRDefault="008140D8" w:rsidP="008140D8">
            <w:pPr>
              <w:spacing w:after="0" w:line="240" w:lineRule="auto"/>
              <w:jc w:val="center"/>
              <w:rPr>
                <w:szCs w:val="22"/>
              </w:rPr>
            </w:pPr>
            <w:r>
              <w:rPr>
                <w:szCs w:val="22"/>
              </w:rPr>
              <w:t>%50</w:t>
            </w:r>
          </w:p>
        </w:tc>
        <w:tc>
          <w:tcPr>
            <w:tcW w:w="709" w:type="dxa"/>
            <w:vAlign w:val="center"/>
          </w:tcPr>
          <w:p w:rsidR="008140D8" w:rsidRPr="004636DD" w:rsidRDefault="008140D8" w:rsidP="008140D8">
            <w:pPr>
              <w:spacing w:after="0" w:line="240" w:lineRule="auto"/>
              <w:jc w:val="center"/>
              <w:rPr>
                <w:szCs w:val="22"/>
              </w:rPr>
            </w:pPr>
            <w:r>
              <w:rPr>
                <w:szCs w:val="22"/>
              </w:rPr>
              <w:t>%70</w:t>
            </w:r>
          </w:p>
        </w:tc>
      </w:tr>
      <w:tr w:rsidR="008140D8" w:rsidRPr="00AC3D97" w:rsidTr="0037552B">
        <w:trPr>
          <w:trHeight w:hRule="exact" w:val="340"/>
        </w:trPr>
        <w:tc>
          <w:tcPr>
            <w:tcW w:w="1242" w:type="dxa"/>
            <w:vMerge w:val="restart"/>
            <w:shd w:val="clear" w:color="auto" w:fill="auto"/>
            <w:vAlign w:val="center"/>
          </w:tcPr>
          <w:p w:rsidR="008140D8" w:rsidRPr="006E2FE5" w:rsidRDefault="008140D8" w:rsidP="008140D8">
            <w:pPr>
              <w:spacing w:after="0" w:line="240" w:lineRule="auto"/>
              <w:rPr>
                <w:color w:val="FF0000"/>
                <w:szCs w:val="24"/>
              </w:rPr>
            </w:pPr>
            <w:r w:rsidRPr="006E2FE5">
              <w:rPr>
                <w:b/>
                <w:bCs/>
                <w:color w:val="FF0000"/>
                <w:szCs w:val="24"/>
              </w:rPr>
              <w:t>PG.2.2.4</w:t>
            </w:r>
          </w:p>
        </w:tc>
        <w:tc>
          <w:tcPr>
            <w:tcW w:w="1843" w:type="dxa"/>
            <w:vMerge w:val="restart"/>
            <w:vAlign w:val="center"/>
          </w:tcPr>
          <w:p w:rsidR="008140D8" w:rsidRPr="00A82F83" w:rsidRDefault="008140D8" w:rsidP="008140D8">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8140D8" w:rsidRPr="001A4529" w:rsidRDefault="008140D8" w:rsidP="008140D8">
            <w:pPr>
              <w:spacing w:after="0" w:line="240" w:lineRule="auto"/>
              <w:rPr>
                <w:szCs w:val="22"/>
              </w:rPr>
            </w:pPr>
            <w:r w:rsidRPr="001A4529">
              <w:rPr>
                <w:b/>
                <w:bCs/>
                <w:color w:val="FF0000"/>
                <w:sz w:val="22"/>
                <w:szCs w:val="22"/>
              </w:rPr>
              <w:t>PG.2.2.4.1</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rsidR="008140D8" w:rsidRPr="001A4529" w:rsidRDefault="008140D8" w:rsidP="008140D8">
            <w:pPr>
              <w:spacing w:after="0" w:line="240" w:lineRule="auto"/>
              <w:jc w:val="center"/>
              <w:rPr>
                <w:szCs w:val="22"/>
              </w:rPr>
            </w:pPr>
            <w:r>
              <w:rPr>
                <w:szCs w:val="22"/>
              </w:rPr>
              <w:t>%20</w:t>
            </w:r>
          </w:p>
        </w:tc>
        <w:tc>
          <w:tcPr>
            <w:tcW w:w="851" w:type="dxa"/>
            <w:shd w:val="clear" w:color="auto" w:fill="auto"/>
            <w:vAlign w:val="center"/>
          </w:tcPr>
          <w:p w:rsidR="008140D8" w:rsidRPr="001A4529" w:rsidRDefault="008140D8" w:rsidP="008140D8">
            <w:pPr>
              <w:spacing w:after="0" w:line="240" w:lineRule="auto"/>
              <w:jc w:val="center"/>
              <w:rPr>
                <w:szCs w:val="22"/>
              </w:rPr>
            </w:pPr>
            <w:r>
              <w:rPr>
                <w:szCs w:val="22"/>
              </w:rPr>
              <w:t>%25</w:t>
            </w:r>
          </w:p>
        </w:tc>
        <w:tc>
          <w:tcPr>
            <w:tcW w:w="793" w:type="dxa"/>
            <w:shd w:val="clear" w:color="auto" w:fill="auto"/>
            <w:vAlign w:val="center"/>
          </w:tcPr>
          <w:p w:rsidR="008140D8" w:rsidRPr="001A4529" w:rsidRDefault="008140D8" w:rsidP="008140D8">
            <w:pPr>
              <w:spacing w:after="0" w:line="240" w:lineRule="auto"/>
              <w:jc w:val="center"/>
              <w:rPr>
                <w:szCs w:val="22"/>
              </w:rPr>
            </w:pPr>
            <w:r>
              <w:rPr>
                <w:szCs w:val="22"/>
              </w:rPr>
              <w:t>%30</w:t>
            </w:r>
          </w:p>
        </w:tc>
        <w:tc>
          <w:tcPr>
            <w:tcW w:w="766" w:type="dxa"/>
            <w:shd w:val="clear" w:color="auto" w:fill="auto"/>
            <w:vAlign w:val="center"/>
          </w:tcPr>
          <w:p w:rsidR="008140D8" w:rsidRPr="001A4529" w:rsidRDefault="008140D8" w:rsidP="008140D8">
            <w:pPr>
              <w:spacing w:after="0" w:line="240" w:lineRule="auto"/>
              <w:jc w:val="center"/>
              <w:rPr>
                <w:szCs w:val="22"/>
              </w:rPr>
            </w:pPr>
            <w:r>
              <w:rPr>
                <w:szCs w:val="22"/>
              </w:rPr>
              <w:t>%40</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%50</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%60</w:t>
            </w:r>
          </w:p>
        </w:tc>
      </w:tr>
      <w:tr w:rsidR="008140D8" w:rsidRPr="00AC3D97" w:rsidTr="0037552B">
        <w:trPr>
          <w:trHeight w:hRule="exact" w:val="340"/>
        </w:trPr>
        <w:tc>
          <w:tcPr>
            <w:tcW w:w="1242" w:type="dxa"/>
            <w:vMerge/>
            <w:shd w:val="clear" w:color="auto" w:fill="auto"/>
            <w:vAlign w:val="center"/>
          </w:tcPr>
          <w:p w:rsidR="008140D8" w:rsidRPr="006E2FE5" w:rsidRDefault="008140D8" w:rsidP="008140D8">
            <w:pPr>
              <w:spacing w:after="0" w:line="240" w:lineRule="auto"/>
              <w:rPr>
                <w:b/>
                <w:bCs/>
                <w:color w:val="FF0000"/>
                <w:szCs w:val="24"/>
              </w:rPr>
            </w:pPr>
          </w:p>
        </w:tc>
        <w:tc>
          <w:tcPr>
            <w:tcW w:w="1843" w:type="dxa"/>
            <w:vMerge/>
            <w:vAlign w:val="center"/>
          </w:tcPr>
          <w:p w:rsidR="008140D8" w:rsidRPr="00A82F83" w:rsidRDefault="008140D8" w:rsidP="008140D8">
            <w:pPr>
              <w:spacing w:after="0" w:line="240" w:lineRule="auto"/>
              <w:rPr>
                <w:szCs w:val="22"/>
              </w:rPr>
            </w:pPr>
          </w:p>
        </w:tc>
        <w:tc>
          <w:tcPr>
            <w:tcW w:w="5528" w:type="dxa"/>
            <w:shd w:val="clear" w:color="auto" w:fill="auto"/>
            <w:vAlign w:val="center"/>
          </w:tcPr>
          <w:p w:rsidR="008140D8" w:rsidRPr="001A4529" w:rsidRDefault="008140D8" w:rsidP="008140D8">
            <w:pPr>
              <w:spacing w:after="0" w:line="240" w:lineRule="auto"/>
              <w:rPr>
                <w:szCs w:val="22"/>
              </w:rPr>
            </w:pPr>
            <w:r w:rsidRPr="001A4529">
              <w:rPr>
                <w:b/>
                <w:bCs/>
                <w:color w:val="FF0000"/>
                <w:sz w:val="22"/>
                <w:szCs w:val="22"/>
              </w:rPr>
              <w:t>PG.2.2.4.2</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rsidR="008140D8" w:rsidRPr="001A4529" w:rsidRDefault="008140D8" w:rsidP="008140D8">
            <w:pPr>
              <w:spacing w:after="0" w:line="240" w:lineRule="auto"/>
              <w:jc w:val="center"/>
              <w:rPr>
                <w:szCs w:val="22"/>
              </w:rPr>
            </w:pPr>
            <w:r>
              <w:rPr>
                <w:szCs w:val="22"/>
              </w:rPr>
              <w:t>%10</w:t>
            </w:r>
          </w:p>
        </w:tc>
        <w:tc>
          <w:tcPr>
            <w:tcW w:w="851" w:type="dxa"/>
            <w:shd w:val="clear" w:color="auto" w:fill="auto"/>
            <w:vAlign w:val="center"/>
          </w:tcPr>
          <w:p w:rsidR="008140D8" w:rsidRPr="001A4529" w:rsidRDefault="008140D8" w:rsidP="008140D8">
            <w:pPr>
              <w:spacing w:after="0" w:line="240" w:lineRule="auto"/>
              <w:jc w:val="center"/>
              <w:rPr>
                <w:szCs w:val="22"/>
              </w:rPr>
            </w:pPr>
            <w:r>
              <w:rPr>
                <w:szCs w:val="22"/>
              </w:rPr>
              <w:t>%25</w:t>
            </w:r>
          </w:p>
        </w:tc>
        <w:tc>
          <w:tcPr>
            <w:tcW w:w="793" w:type="dxa"/>
            <w:shd w:val="clear" w:color="auto" w:fill="auto"/>
            <w:vAlign w:val="center"/>
          </w:tcPr>
          <w:p w:rsidR="008140D8" w:rsidRPr="001A4529" w:rsidRDefault="008140D8" w:rsidP="008140D8">
            <w:pPr>
              <w:spacing w:after="0" w:line="240" w:lineRule="auto"/>
              <w:jc w:val="center"/>
              <w:rPr>
                <w:szCs w:val="22"/>
              </w:rPr>
            </w:pPr>
            <w:r>
              <w:rPr>
                <w:szCs w:val="22"/>
              </w:rPr>
              <w:t>%35</w:t>
            </w:r>
          </w:p>
        </w:tc>
        <w:tc>
          <w:tcPr>
            <w:tcW w:w="766" w:type="dxa"/>
            <w:shd w:val="clear" w:color="auto" w:fill="auto"/>
            <w:vAlign w:val="center"/>
          </w:tcPr>
          <w:p w:rsidR="008140D8" w:rsidRPr="001A4529" w:rsidRDefault="008140D8" w:rsidP="008140D8">
            <w:pPr>
              <w:spacing w:after="0" w:line="240" w:lineRule="auto"/>
              <w:jc w:val="center"/>
              <w:rPr>
                <w:szCs w:val="22"/>
              </w:rPr>
            </w:pPr>
            <w:r>
              <w:rPr>
                <w:szCs w:val="22"/>
              </w:rPr>
              <w:t>%45</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%55</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%70</w:t>
            </w:r>
          </w:p>
        </w:tc>
      </w:tr>
      <w:tr w:rsidR="008140D8" w:rsidRPr="00AC3D97" w:rsidTr="0037552B">
        <w:trPr>
          <w:trHeight w:hRule="exact" w:val="340"/>
        </w:trPr>
        <w:tc>
          <w:tcPr>
            <w:tcW w:w="1242" w:type="dxa"/>
            <w:vMerge/>
            <w:shd w:val="clear" w:color="auto" w:fill="auto"/>
            <w:vAlign w:val="center"/>
          </w:tcPr>
          <w:p w:rsidR="008140D8" w:rsidRPr="006E2FE5" w:rsidRDefault="008140D8" w:rsidP="008140D8">
            <w:pPr>
              <w:spacing w:after="0" w:line="240" w:lineRule="auto"/>
              <w:rPr>
                <w:b/>
                <w:bCs/>
                <w:color w:val="FF0000"/>
                <w:szCs w:val="24"/>
              </w:rPr>
            </w:pPr>
          </w:p>
        </w:tc>
        <w:tc>
          <w:tcPr>
            <w:tcW w:w="1843" w:type="dxa"/>
            <w:vMerge/>
            <w:vAlign w:val="center"/>
          </w:tcPr>
          <w:p w:rsidR="008140D8" w:rsidRPr="00A82F83" w:rsidRDefault="008140D8" w:rsidP="008140D8">
            <w:pPr>
              <w:spacing w:after="0" w:line="240" w:lineRule="auto"/>
              <w:rPr>
                <w:szCs w:val="22"/>
              </w:rPr>
            </w:pPr>
          </w:p>
        </w:tc>
        <w:tc>
          <w:tcPr>
            <w:tcW w:w="5528" w:type="dxa"/>
            <w:shd w:val="clear" w:color="auto" w:fill="auto"/>
            <w:vAlign w:val="center"/>
          </w:tcPr>
          <w:p w:rsidR="008140D8" w:rsidRPr="001A4529" w:rsidRDefault="008140D8" w:rsidP="008140D8">
            <w:pPr>
              <w:spacing w:after="0" w:line="240" w:lineRule="auto"/>
              <w:rPr>
                <w:szCs w:val="22"/>
              </w:rPr>
            </w:pPr>
            <w:r w:rsidRPr="001A4529">
              <w:rPr>
                <w:b/>
                <w:bCs/>
                <w:color w:val="FF0000"/>
                <w:sz w:val="22"/>
                <w:szCs w:val="22"/>
              </w:rPr>
              <w:t>PG.2.2.4.3</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rsidR="008140D8" w:rsidRPr="001A4529" w:rsidRDefault="008140D8" w:rsidP="008140D8">
            <w:pPr>
              <w:spacing w:after="0" w:line="240" w:lineRule="auto"/>
              <w:jc w:val="center"/>
              <w:rPr>
                <w:szCs w:val="22"/>
              </w:rPr>
            </w:pPr>
            <w:r>
              <w:rPr>
                <w:szCs w:val="22"/>
              </w:rPr>
              <w:t>%30</w:t>
            </w:r>
          </w:p>
        </w:tc>
        <w:tc>
          <w:tcPr>
            <w:tcW w:w="851" w:type="dxa"/>
            <w:shd w:val="clear" w:color="auto" w:fill="auto"/>
            <w:vAlign w:val="center"/>
          </w:tcPr>
          <w:p w:rsidR="008140D8" w:rsidRPr="001A4529" w:rsidRDefault="008140D8" w:rsidP="008140D8">
            <w:pPr>
              <w:spacing w:after="0" w:line="240" w:lineRule="auto"/>
              <w:jc w:val="center"/>
              <w:rPr>
                <w:szCs w:val="22"/>
              </w:rPr>
            </w:pPr>
            <w:r>
              <w:rPr>
                <w:szCs w:val="22"/>
              </w:rPr>
              <w:t>%35</w:t>
            </w:r>
          </w:p>
        </w:tc>
        <w:tc>
          <w:tcPr>
            <w:tcW w:w="793" w:type="dxa"/>
            <w:shd w:val="clear" w:color="auto" w:fill="auto"/>
            <w:vAlign w:val="center"/>
          </w:tcPr>
          <w:p w:rsidR="008140D8" w:rsidRPr="001A4529" w:rsidRDefault="008140D8" w:rsidP="008140D8">
            <w:pPr>
              <w:spacing w:after="0" w:line="240" w:lineRule="auto"/>
              <w:jc w:val="center"/>
              <w:rPr>
                <w:szCs w:val="22"/>
              </w:rPr>
            </w:pPr>
            <w:r>
              <w:rPr>
                <w:szCs w:val="22"/>
              </w:rPr>
              <w:t>%38</w:t>
            </w:r>
          </w:p>
        </w:tc>
        <w:tc>
          <w:tcPr>
            <w:tcW w:w="766" w:type="dxa"/>
            <w:shd w:val="clear" w:color="auto" w:fill="auto"/>
            <w:vAlign w:val="center"/>
          </w:tcPr>
          <w:p w:rsidR="008140D8" w:rsidRDefault="008140D8" w:rsidP="008140D8">
            <w:pPr>
              <w:spacing w:after="0" w:line="240" w:lineRule="auto"/>
              <w:rPr>
                <w:szCs w:val="22"/>
              </w:rPr>
            </w:pPr>
            <w:r>
              <w:rPr>
                <w:szCs w:val="22"/>
              </w:rPr>
              <w:t xml:space="preserve"> %40</w:t>
            </w:r>
          </w:p>
          <w:p w:rsidR="008140D8" w:rsidRDefault="008140D8" w:rsidP="008140D8">
            <w:pPr>
              <w:spacing w:after="0" w:line="240" w:lineRule="auto"/>
              <w:rPr>
                <w:szCs w:val="22"/>
              </w:rPr>
            </w:pPr>
          </w:p>
          <w:p w:rsidR="008140D8" w:rsidRPr="001A4529" w:rsidRDefault="008140D8" w:rsidP="008140D8">
            <w:pPr>
              <w:spacing w:after="0" w:line="240" w:lineRule="auto"/>
              <w:jc w:val="center"/>
              <w:rPr>
                <w:szCs w:val="22"/>
              </w:rPr>
            </w:pPr>
            <w:r>
              <w:rPr>
                <w:szCs w:val="22"/>
              </w:rPr>
              <w:t xml:space="preserve">  %5%%%%%%40</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%45</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%60</w:t>
            </w:r>
          </w:p>
        </w:tc>
      </w:tr>
      <w:tr w:rsidR="008140D8" w:rsidRPr="00AC3D97" w:rsidTr="003426E7">
        <w:trPr>
          <w:trHeight w:hRule="exact" w:val="828"/>
        </w:trPr>
        <w:tc>
          <w:tcPr>
            <w:tcW w:w="1242" w:type="dxa"/>
            <w:vMerge/>
            <w:shd w:val="clear" w:color="auto" w:fill="auto"/>
            <w:vAlign w:val="center"/>
          </w:tcPr>
          <w:p w:rsidR="008140D8" w:rsidRPr="006E2FE5" w:rsidRDefault="008140D8" w:rsidP="008140D8">
            <w:pPr>
              <w:spacing w:after="0" w:line="240" w:lineRule="auto"/>
              <w:rPr>
                <w:b/>
                <w:bCs/>
                <w:color w:val="FF0000"/>
                <w:szCs w:val="24"/>
              </w:rPr>
            </w:pPr>
          </w:p>
        </w:tc>
        <w:tc>
          <w:tcPr>
            <w:tcW w:w="1843" w:type="dxa"/>
            <w:vMerge/>
            <w:vAlign w:val="center"/>
          </w:tcPr>
          <w:p w:rsidR="008140D8" w:rsidRPr="00A82F83" w:rsidRDefault="008140D8" w:rsidP="008140D8">
            <w:pPr>
              <w:spacing w:after="0" w:line="240" w:lineRule="auto"/>
              <w:rPr>
                <w:szCs w:val="22"/>
              </w:rPr>
            </w:pPr>
          </w:p>
        </w:tc>
        <w:tc>
          <w:tcPr>
            <w:tcW w:w="5528" w:type="dxa"/>
            <w:shd w:val="clear" w:color="auto" w:fill="auto"/>
            <w:vAlign w:val="center"/>
          </w:tcPr>
          <w:p w:rsidR="008140D8" w:rsidRPr="00A82F83" w:rsidRDefault="008140D8" w:rsidP="008140D8">
            <w:pPr>
              <w:spacing w:after="0" w:line="240" w:lineRule="auto"/>
              <w:rPr>
                <w:szCs w:val="22"/>
              </w:rPr>
            </w:pPr>
            <w:r w:rsidRPr="00A82F83">
              <w:rPr>
                <w:b/>
                <w:bCs/>
                <w:color w:val="FF0000"/>
                <w:sz w:val="22"/>
                <w:szCs w:val="22"/>
              </w:rPr>
              <w:t>PG.2.2.4.4</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rsidR="008140D8" w:rsidRPr="001A4529" w:rsidRDefault="008140D8" w:rsidP="008140D8">
            <w:pPr>
              <w:spacing w:after="0" w:line="240" w:lineRule="auto"/>
              <w:jc w:val="center"/>
              <w:rPr>
                <w:szCs w:val="22"/>
              </w:rPr>
            </w:pPr>
            <w:r>
              <w:rPr>
                <w:szCs w:val="22"/>
              </w:rPr>
              <w:t>%40</w:t>
            </w:r>
          </w:p>
        </w:tc>
        <w:tc>
          <w:tcPr>
            <w:tcW w:w="851" w:type="dxa"/>
            <w:shd w:val="clear" w:color="auto" w:fill="auto"/>
            <w:vAlign w:val="center"/>
          </w:tcPr>
          <w:p w:rsidR="008140D8" w:rsidRPr="001A4529" w:rsidRDefault="008140D8" w:rsidP="008140D8">
            <w:pPr>
              <w:spacing w:after="0" w:line="240" w:lineRule="auto"/>
              <w:jc w:val="center"/>
              <w:rPr>
                <w:szCs w:val="22"/>
              </w:rPr>
            </w:pPr>
            <w:r>
              <w:rPr>
                <w:szCs w:val="22"/>
              </w:rPr>
              <w:t>%45</w:t>
            </w:r>
          </w:p>
        </w:tc>
        <w:tc>
          <w:tcPr>
            <w:tcW w:w="793" w:type="dxa"/>
            <w:shd w:val="clear" w:color="auto" w:fill="auto"/>
            <w:vAlign w:val="center"/>
          </w:tcPr>
          <w:p w:rsidR="008140D8" w:rsidRPr="001A4529" w:rsidRDefault="008140D8" w:rsidP="008140D8">
            <w:pPr>
              <w:spacing w:after="0" w:line="240" w:lineRule="auto"/>
              <w:jc w:val="center"/>
              <w:rPr>
                <w:szCs w:val="22"/>
              </w:rPr>
            </w:pPr>
            <w:r>
              <w:rPr>
                <w:szCs w:val="22"/>
              </w:rPr>
              <w:t>%50</w:t>
            </w:r>
          </w:p>
        </w:tc>
        <w:tc>
          <w:tcPr>
            <w:tcW w:w="766" w:type="dxa"/>
            <w:shd w:val="clear" w:color="auto" w:fill="auto"/>
            <w:vAlign w:val="center"/>
          </w:tcPr>
          <w:p w:rsidR="008140D8" w:rsidRPr="001A4529" w:rsidRDefault="008140D8" w:rsidP="008140D8">
            <w:pPr>
              <w:spacing w:after="0" w:line="240" w:lineRule="auto"/>
              <w:jc w:val="center"/>
              <w:rPr>
                <w:szCs w:val="22"/>
              </w:rPr>
            </w:pPr>
            <w:r>
              <w:rPr>
                <w:szCs w:val="22"/>
              </w:rPr>
              <w:t>%55</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%60</w:t>
            </w:r>
          </w:p>
        </w:tc>
        <w:tc>
          <w:tcPr>
            <w:tcW w:w="709" w:type="dxa"/>
            <w:shd w:val="clear" w:color="auto" w:fill="auto"/>
            <w:vAlign w:val="center"/>
          </w:tcPr>
          <w:p w:rsidR="008140D8" w:rsidRPr="001A4529" w:rsidRDefault="008140D8" w:rsidP="008140D8">
            <w:pPr>
              <w:spacing w:after="0" w:line="240" w:lineRule="auto"/>
              <w:jc w:val="center"/>
              <w:rPr>
                <w:szCs w:val="22"/>
              </w:rPr>
            </w:pPr>
            <w:r>
              <w:rPr>
                <w:szCs w:val="22"/>
              </w:rPr>
              <w:t>%70</w:t>
            </w:r>
          </w:p>
        </w:tc>
      </w:tr>
      <w:tr w:rsidR="008140D8" w:rsidRPr="001A4529" w:rsidTr="00AD5F72">
        <w:trPr>
          <w:trHeight w:val="495"/>
        </w:trPr>
        <w:tc>
          <w:tcPr>
            <w:tcW w:w="1242" w:type="dxa"/>
            <w:vMerge w:val="restart"/>
            <w:shd w:val="clear" w:color="auto" w:fill="auto"/>
            <w:vAlign w:val="center"/>
          </w:tcPr>
          <w:p w:rsidR="008140D8" w:rsidRPr="006E2FE5" w:rsidRDefault="008140D8" w:rsidP="008140D8">
            <w:pPr>
              <w:spacing w:after="0" w:line="240" w:lineRule="auto"/>
              <w:rPr>
                <w:b/>
                <w:bCs/>
                <w:color w:val="FF0000"/>
                <w:szCs w:val="24"/>
              </w:rPr>
            </w:pPr>
            <w:r w:rsidRPr="006E2FE5">
              <w:rPr>
                <w:b/>
                <w:bCs/>
                <w:color w:val="FF0000"/>
                <w:szCs w:val="24"/>
              </w:rPr>
              <w:t>PG.2.2.5</w:t>
            </w:r>
          </w:p>
        </w:tc>
        <w:tc>
          <w:tcPr>
            <w:tcW w:w="1843" w:type="dxa"/>
            <w:vMerge w:val="restart"/>
            <w:vAlign w:val="center"/>
          </w:tcPr>
          <w:p w:rsidR="008140D8" w:rsidRPr="00A82F83" w:rsidRDefault="008140D8" w:rsidP="008140D8">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8140D8" w:rsidRPr="00A82F83" w:rsidRDefault="008140D8" w:rsidP="008140D8">
            <w:pPr>
              <w:spacing w:after="0" w:line="240" w:lineRule="auto"/>
              <w:rPr>
                <w:b/>
                <w:bCs/>
                <w:color w:val="FF0000"/>
                <w:szCs w:val="22"/>
              </w:rPr>
            </w:pPr>
            <w:r w:rsidRPr="00A82F83">
              <w:rPr>
                <w:b/>
                <w:bCs/>
                <w:color w:val="FF0000"/>
                <w:sz w:val="22"/>
                <w:szCs w:val="22"/>
              </w:rPr>
              <w:t>PG.2.2.5.1</w:t>
            </w:r>
            <w:r w:rsidRPr="00A82F83">
              <w:rPr>
                <w:sz w:val="22"/>
                <w:szCs w:val="22"/>
              </w:rPr>
              <w:t>Okulun katıldığı sosyal sorumluluk ve gönüllülük çalışma/proje sayısı</w:t>
            </w:r>
          </w:p>
        </w:tc>
        <w:tc>
          <w:tcPr>
            <w:tcW w:w="1134" w:type="dxa"/>
            <w:shd w:val="clear" w:color="auto" w:fill="auto"/>
            <w:noWrap/>
            <w:vAlign w:val="center"/>
          </w:tcPr>
          <w:p w:rsidR="008140D8" w:rsidRPr="001A4529" w:rsidRDefault="008140D8" w:rsidP="008140D8">
            <w:pPr>
              <w:spacing w:after="0" w:line="240" w:lineRule="auto"/>
              <w:jc w:val="center"/>
              <w:rPr>
                <w:szCs w:val="22"/>
              </w:rPr>
            </w:pPr>
            <w:r>
              <w:rPr>
                <w:szCs w:val="22"/>
              </w:rPr>
              <w:t>3</w:t>
            </w:r>
          </w:p>
        </w:tc>
        <w:tc>
          <w:tcPr>
            <w:tcW w:w="851" w:type="dxa"/>
            <w:shd w:val="clear" w:color="auto" w:fill="auto"/>
            <w:noWrap/>
            <w:vAlign w:val="center"/>
          </w:tcPr>
          <w:p w:rsidR="008140D8" w:rsidRPr="001A4529" w:rsidRDefault="008140D8" w:rsidP="008140D8">
            <w:pPr>
              <w:spacing w:after="0" w:line="240" w:lineRule="auto"/>
              <w:jc w:val="center"/>
              <w:rPr>
                <w:szCs w:val="22"/>
              </w:rPr>
            </w:pPr>
            <w:r>
              <w:rPr>
                <w:szCs w:val="22"/>
              </w:rPr>
              <w:t>5</w:t>
            </w:r>
          </w:p>
        </w:tc>
        <w:tc>
          <w:tcPr>
            <w:tcW w:w="793" w:type="dxa"/>
            <w:vAlign w:val="center"/>
          </w:tcPr>
          <w:p w:rsidR="008140D8" w:rsidRPr="001A4529" w:rsidRDefault="008140D8" w:rsidP="008140D8">
            <w:pPr>
              <w:spacing w:after="0" w:line="240" w:lineRule="auto"/>
              <w:jc w:val="center"/>
              <w:rPr>
                <w:szCs w:val="22"/>
              </w:rPr>
            </w:pPr>
            <w:r>
              <w:rPr>
                <w:szCs w:val="22"/>
              </w:rPr>
              <w:t>6</w:t>
            </w:r>
          </w:p>
        </w:tc>
        <w:tc>
          <w:tcPr>
            <w:tcW w:w="766" w:type="dxa"/>
            <w:vAlign w:val="center"/>
          </w:tcPr>
          <w:p w:rsidR="008140D8" w:rsidRPr="001A4529" w:rsidRDefault="008140D8" w:rsidP="008140D8">
            <w:pPr>
              <w:spacing w:after="0" w:line="240" w:lineRule="auto"/>
              <w:jc w:val="center"/>
              <w:rPr>
                <w:szCs w:val="22"/>
              </w:rPr>
            </w:pPr>
            <w:r>
              <w:rPr>
                <w:szCs w:val="22"/>
              </w:rPr>
              <w:t>7</w:t>
            </w:r>
          </w:p>
        </w:tc>
        <w:tc>
          <w:tcPr>
            <w:tcW w:w="709" w:type="dxa"/>
            <w:vAlign w:val="center"/>
          </w:tcPr>
          <w:p w:rsidR="008140D8" w:rsidRPr="001A4529" w:rsidRDefault="008140D8" w:rsidP="008140D8">
            <w:pPr>
              <w:spacing w:after="0" w:line="240" w:lineRule="auto"/>
              <w:jc w:val="center"/>
              <w:rPr>
                <w:szCs w:val="22"/>
              </w:rPr>
            </w:pPr>
            <w:r>
              <w:rPr>
                <w:szCs w:val="22"/>
              </w:rPr>
              <w:t>8</w:t>
            </w:r>
          </w:p>
        </w:tc>
        <w:tc>
          <w:tcPr>
            <w:tcW w:w="709" w:type="dxa"/>
            <w:vAlign w:val="center"/>
          </w:tcPr>
          <w:p w:rsidR="008140D8" w:rsidRPr="001A4529" w:rsidRDefault="008140D8" w:rsidP="008140D8">
            <w:pPr>
              <w:spacing w:after="0" w:line="240" w:lineRule="auto"/>
              <w:jc w:val="center"/>
              <w:rPr>
                <w:szCs w:val="22"/>
              </w:rPr>
            </w:pPr>
            <w:r>
              <w:rPr>
                <w:szCs w:val="22"/>
              </w:rPr>
              <w:t>10</w:t>
            </w:r>
          </w:p>
        </w:tc>
      </w:tr>
      <w:tr w:rsidR="008140D8" w:rsidRPr="001A4529" w:rsidTr="00832813">
        <w:trPr>
          <w:trHeight w:val="20"/>
        </w:trPr>
        <w:tc>
          <w:tcPr>
            <w:tcW w:w="1242" w:type="dxa"/>
            <w:vMerge/>
            <w:shd w:val="clear" w:color="auto" w:fill="auto"/>
            <w:vAlign w:val="center"/>
          </w:tcPr>
          <w:p w:rsidR="008140D8" w:rsidRPr="006E2FE5" w:rsidRDefault="008140D8" w:rsidP="008140D8">
            <w:pPr>
              <w:spacing w:after="0" w:line="240" w:lineRule="auto"/>
              <w:rPr>
                <w:b/>
                <w:bCs/>
                <w:color w:val="FF0000"/>
                <w:szCs w:val="24"/>
              </w:rPr>
            </w:pPr>
          </w:p>
        </w:tc>
        <w:tc>
          <w:tcPr>
            <w:tcW w:w="1843" w:type="dxa"/>
            <w:vMerge/>
            <w:vAlign w:val="center"/>
          </w:tcPr>
          <w:p w:rsidR="008140D8" w:rsidRPr="00A82F83" w:rsidRDefault="008140D8" w:rsidP="008140D8">
            <w:pPr>
              <w:spacing w:after="0" w:line="240" w:lineRule="auto"/>
              <w:rPr>
                <w:szCs w:val="22"/>
              </w:rPr>
            </w:pPr>
          </w:p>
        </w:tc>
        <w:tc>
          <w:tcPr>
            <w:tcW w:w="5528" w:type="dxa"/>
            <w:shd w:val="clear" w:color="auto" w:fill="auto"/>
            <w:vAlign w:val="center"/>
          </w:tcPr>
          <w:p w:rsidR="008140D8" w:rsidRPr="00A82F83" w:rsidRDefault="008140D8" w:rsidP="008140D8">
            <w:pPr>
              <w:spacing w:after="0" w:line="240" w:lineRule="auto"/>
              <w:rPr>
                <w:b/>
                <w:bCs/>
                <w:color w:val="FF0000"/>
                <w:szCs w:val="22"/>
              </w:rPr>
            </w:pPr>
            <w:r w:rsidRPr="00A82F83">
              <w:rPr>
                <w:b/>
                <w:bCs/>
                <w:color w:val="FF0000"/>
                <w:sz w:val="22"/>
                <w:szCs w:val="22"/>
              </w:rPr>
              <w:t>PG.2.2.5.2</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8140D8" w:rsidRPr="001A4529" w:rsidRDefault="008140D8" w:rsidP="008140D8">
            <w:pPr>
              <w:spacing w:after="0" w:line="240" w:lineRule="auto"/>
              <w:jc w:val="center"/>
              <w:rPr>
                <w:szCs w:val="22"/>
              </w:rPr>
            </w:pPr>
            <w:r>
              <w:rPr>
                <w:szCs w:val="22"/>
              </w:rPr>
              <w:t>%20</w:t>
            </w:r>
          </w:p>
        </w:tc>
        <w:tc>
          <w:tcPr>
            <w:tcW w:w="851" w:type="dxa"/>
            <w:shd w:val="clear" w:color="auto" w:fill="auto"/>
            <w:noWrap/>
            <w:vAlign w:val="center"/>
          </w:tcPr>
          <w:p w:rsidR="008140D8" w:rsidRPr="001A4529" w:rsidRDefault="008140D8" w:rsidP="008140D8">
            <w:pPr>
              <w:spacing w:after="0" w:line="240" w:lineRule="auto"/>
              <w:jc w:val="center"/>
              <w:rPr>
                <w:szCs w:val="22"/>
              </w:rPr>
            </w:pPr>
            <w:r>
              <w:rPr>
                <w:szCs w:val="22"/>
              </w:rPr>
              <w:t>%30</w:t>
            </w:r>
          </w:p>
        </w:tc>
        <w:tc>
          <w:tcPr>
            <w:tcW w:w="793" w:type="dxa"/>
            <w:vAlign w:val="center"/>
          </w:tcPr>
          <w:p w:rsidR="008140D8" w:rsidRPr="001A4529" w:rsidRDefault="008140D8" w:rsidP="008140D8">
            <w:pPr>
              <w:spacing w:after="0" w:line="240" w:lineRule="auto"/>
              <w:jc w:val="center"/>
              <w:rPr>
                <w:szCs w:val="22"/>
              </w:rPr>
            </w:pPr>
            <w:r>
              <w:rPr>
                <w:szCs w:val="22"/>
              </w:rPr>
              <w:t>%40</w:t>
            </w:r>
          </w:p>
        </w:tc>
        <w:tc>
          <w:tcPr>
            <w:tcW w:w="766" w:type="dxa"/>
            <w:vAlign w:val="center"/>
          </w:tcPr>
          <w:p w:rsidR="008140D8" w:rsidRPr="001A4529" w:rsidRDefault="008140D8" w:rsidP="008140D8">
            <w:pPr>
              <w:spacing w:after="0" w:line="240" w:lineRule="auto"/>
              <w:jc w:val="center"/>
              <w:rPr>
                <w:szCs w:val="22"/>
              </w:rPr>
            </w:pPr>
            <w:r>
              <w:rPr>
                <w:szCs w:val="22"/>
              </w:rPr>
              <w:t>%50</w:t>
            </w:r>
          </w:p>
        </w:tc>
        <w:tc>
          <w:tcPr>
            <w:tcW w:w="709" w:type="dxa"/>
            <w:vAlign w:val="center"/>
          </w:tcPr>
          <w:p w:rsidR="008140D8" w:rsidRPr="001A4529" w:rsidRDefault="008140D8" w:rsidP="008140D8">
            <w:pPr>
              <w:spacing w:after="0" w:line="240" w:lineRule="auto"/>
              <w:jc w:val="center"/>
              <w:rPr>
                <w:szCs w:val="22"/>
              </w:rPr>
            </w:pPr>
            <w:r>
              <w:rPr>
                <w:szCs w:val="22"/>
              </w:rPr>
              <w:t>%60</w:t>
            </w:r>
          </w:p>
        </w:tc>
        <w:tc>
          <w:tcPr>
            <w:tcW w:w="709" w:type="dxa"/>
            <w:vAlign w:val="center"/>
          </w:tcPr>
          <w:p w:rsidR="008140D8" w:rsidRPr="001A4529" w:rsidRDefault="008140D8" w:rsidP="008140D8">
            <w:pPr>
              <w:spacing w:after="0" w:line="240" w:lineRule="auto"/>
              <w:jc w:val="center"/>
              <w:rPr>
                <w:szCs w:val="22"/>
              </w:rPr>
            </w:pPr>
            <w:r>
              <w:rPr>
                <w:szCs w:val="22"/>
              </w:rPr>
              <w:t>%70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8140D8" w:rsidRPr="00987750" w:rsidTr="008140D8">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8140D8" w:rsidRPr="006E2FE5" w:rsidRDefault="008140D8" w:rsidP="008140D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8140D8" w:rsidRPr="00006D82" w:rsidRDefault="008140D8" w:rsidP="008140D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Zümre öğretmenleri</w:t>
            </w:r>
          </w:p>
        </w:tc>
        <w:tc>
          <w:tcPr>
            <w:tcW w:w="104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01.06.2020</w:t>
            </w:r>
          </w:p>
        </w:tc>
      </w:tr>
      <w:tr w:rsidR="008140D8" w:rsidRPr="00987750" w:rsidTr="008140D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8140D8" w:rsidRPr="006E2FE5" w:rsidRDefault="008140D8" w:rsidP="008140D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8140D8" w:rsidRPr="00006D82" w:rsidRDefault="008140D8" w:rsidP="008140D8">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Zümre öğretmenleri</w:t>
            </w:r>
          </w:p>
        </w:tc>
        <w:tc>
          <w:tcPr>
            <w:tcW w:w="104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01.05.2020</w:t>
            </w:r>
          </w:p>
        </w:tc>
      </w:tr>
      <w:tr w:rsidR="008140D8" w:rsidRPr="00987750" w:rsidTr="008140D8">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8140D8" w:rsidRPr="006E2FE5" w:rsidRDefault="008140D8" w:rsidP="008140D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8140D8" w:rsidRPr="00006D82" w:rsidRDefault="008140D8" w:rsidP="008140D8">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Rehberlik öğretmeni</w:t>
            </w:r>
          </w:p>
        </w:tc>
        <w:tc>
          <w:tcPr>
            <w:tcW w:w="104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01.04.2020</w:t>
            </w:r>
          </w:p>
        </w:tc>
      </w:tr>
      <w:tr w:rsidR="008140D8" w:rsidRPr="00987750" w:rsidTr="008140D8">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8140D8" w:rsidRPr="006E2FE5" w:rsidRDefault="008140D8" w:rsidP="008140D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8140D8" w:rsidRPr="00006D82" w:rsidRDefault="008140D8" w:rsidP="008140D8">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Rehberlik öğretmeni</w:t>
            </w:r>
          </w:p>
        </w:tc>
        <w:tc>
          <w:tcPr>
            <w:tcW w:w="104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01.04.2020</w:t>
            </w:r>
          </w:p>
        </w:tc>
      </w:tr>
      <w:tr w:rsidR="008140D8" w:rsidRPr="00987750" w:rsidTr="008140D8">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8140D8" w:rsidRPr="006E2FE5" w:rsidRDefault="008140D8" w:rsidP="008140D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8140D8" w:rsidRPr="00006D82" w:rsidRDefault="008140D8" w:rsidP="008140D8">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İlgili müdür yardımcısı</w:t>
            </w:r>
          </w:p>
        </w:tc>
        <w:tc>
          <w:tcPr>
            <w:tcW w:w="104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01.03.2020</w:t>
            </w:r>
          </w:p>
        </w:tc>
      </w:tr>
      <w:tr w:rsidR="008140D8" w:rsidRPr="00987750" w:rsidTr="008140D8">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8140D8" w:rsidRPr="006E2FE5" w:rsidRDefault="008140D8" w:rsidP="008140D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8140D8" w:rsidRPr="00006D82" w:rsidRDefault="008140D8" w:rsidP="008140D8">
            <w:pPr>
              <w:spacing w:after="0" w:line="240" w:lineRule="auto"/>
              <w:rPr>
                <w:noProof/>
                <w:color w:val="000000"/>
                <w:szCs w:val="22"/>
              </w:rPr>
            </w:pPr>
            <w:r w:rsidRPr="00006D82">
              <w:rPr>
                <w:sz w:val="22"/>
                <w:szCs w:val="22"/>
              </w:rPr>
              <w:t xml:space="preserve">Veli-öğrenci-öğretmen </w:t>
            </w:r>
            <w:proofErr w:type="gramStart"/>
            <w:r w:rsidRPr="00006D82">
              <w:rPr>
                <w:sz w:val="22"/>
                <w:szCs w:val="22"/>
              </w:rPr>
              <w:t>işbirliğini</w:t>
            </w:r>
            <w:proofErr w:type="gramEnd"/>
            <w:r w:rsidRPr="00006D82">
              <w:rPr>
                <w:sz w:val="22"/>
                <w:szCs w:val="22"/>
              </w:rPr>
              <w:t xml:space="preserve">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Sınıf öğretmenleri</w:t>
            </w:r>
          </w:p>
        </w:tc>
        <w:tc>
          <w:tcPr>
            <w:tcW w:w="1041"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2"/>
              </w:rPr>
            </w:pPr>
            <w:r w:rsidRPr="008140D8">
              <w:rPr>
                <w:szCs w:val="22"/>
              </w:rPr>
              <w:t>01.03.2020</w:t>
            </w:r>
          </w:p>
        </w:tc>
      </w:tr>
    </w:tbl>
    <w:p w:rsidR="00582992" w:rsidRDefault="00582992" w:rsidP="006517D8">
      <w:pPr>
        <w:pStyle w:val="Balk2"/>
      </w:pPr>
      <w:bookmarkStart w:id="47" w:name="_Toc531097546"/>
    </w:p>
    <w:p w:rsidR="00C726D2" w:rsidRPr="00987750" w:rsidRDefault="00C726D2" w:rsidP="006517D8">
      <w:pPr>
        <w:pStyle w:val="Balk2"/>
      </w:pPr>
      <w:r w:rsidRPr="00987750">
        <w:t>TEMA III: KURUMSAL KAPASİTE</w:t>
      </w:r>
      <w:bookmarkEnd w:id="47"/>
    </w:p>
    <w:p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w:t>
      </w:r>
      <w:proofErr w:type="gramStart"/>
      <w:r w:rsidRPr="007E131D">
        <w:rPr>
          <w:rFonts w:ascii="Book Antiqua" w:hAnsi="Book Antiqua"/>
          <w:sz w:val="24"/>
          <w:szCs w:val="24"/>
        </w:rPr>
        <w:t>beşeri</w:t>
      </w:r>
      <w:proofErr w:type="gramEnd"/>
      <w:r w:rsidRPr="007E131D">
        <w:rPr>
          <w:rFonts w:ascii="Book Antiqua" w:hAnsi="Book Antiqua"/>
          <w:sz w:val="24"/>
          <w:szCs w:val="24"/>
        </w:rPr>
        <w:t>,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582992">
        <w:rPr>
          <w:rFonts w:ascii="Book Antiqua" w:hAnsi="Book Antiqua"/>
          <w:b/>
          <w:iCs/>
          <w:sz w:val="24"/>
          <w:szCs w:val="24"/>
        </w:rPr>
        <w:t>Stratejik Hedef 3.1</w:t>
      </w:r>
      <w:r w:rsidRPr="007E131D">
        <w:rPr>
          <w:rFonts w:ascii="Book Antiqua" w:hAnsi="Book Antiqua"/>
          <w:i/>
          <w:iCs/>
          <w:sz w:val="24"/>
          <w:szCs w:val="24"/>
        </w:rPr>
        <w:t>:</w:t>
      </w:r>
      <w:r w:rsidRPr="007E131D">
        <w:rPr>
          <w:rFonts w:ascii="Book Antiqua" w:hAnsi="Book Antiqua"/>
          <w:sz w:val="24"/>
          <w:szCs w:val="24"/>
        </w:rPr>
        <w:t xml:space="preserve"> </w:t>
      </w:r>
      <w:r w:rsidR="00582992">
        <w:rPr>
          <w:rFonts w:ascii="Book Antiqua" w:hAnsi="Book Antiqua"/>
          <w:sz w:val="24"/>
          <w:szCs w:val="24"/>
        </w:rPr>
        <w:t xml:space="preserve"> </w:t>
      </w:r>
      <w:r w:rsidRPr="007E131D">
        <w:rPr>
          <w:rFonts w:ascii="Book Antiqua" w:hAnsi="Book Antiqua"/>
          <w:sz w:val="24"/>
          <w:szCs w:val="24"/>
        </w:rPr>
        <w:t>Okulumuz personelinin mesleki yeterlilikleri ile iş doyumu ve motivasyonları artırılacaktır.</w:t>
      </w:r>
    </w:p>
    <w:p w:rsidR="000A2801" w:rsidRDefault="000A2801" w:rsidP="007F2809">
      <w:pPr>
        <w:rPr>
          <w:b/>
          <w:szCs w:val="24"/>
        </w:rPr>
      </w:pPr>
    </w:p>
    <w:p w:rsidR="00582992" w:rsidRDefault="00582992" w:rsidP="007F2809">
      <w:pPr>
        <w:rPr>
          <w:b/>
          <w:szCs w:val="24"/>
        </w:rPr>
      </w:pPr>
    </w:p>
    <w:p w:rsidR="00582992" w:rsidRDefault="00582992" w:rsidP="007F2809">
      <w:pPr>
        <w:rPr>
          <w:b/>
          <w:szCs w:val="24"/>
        </w:rPr>
      </w:pPr>
    </w:p>
    <w:p w:rsidR="007F2809" w:rsidRPr="007F2809" w:rsidRDefault="007F2809" w:rsidP="007F2809">
      <w:pPr>
        <w:rPr>
          <w:b/>
          <w:szCs w:val="24"/>
        </w:rPr>
      </w:pPr>
      <w:r w:rsidRPr="007F2809">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8140D8" w:rsidRPr="00987750" w:rsidTr="008140D8">
        <w:trPr>
          <w:trHeight w:val="20"/>
        </w:trPr>
        <w:tc>
          <w:tcPr>
            <w:tcW w:w="1664" w:type="dxa"/>
            <w:shd w:val="clear" w:color="auto" w:fill="auto"/>
            <w:vAlign w:val="center"/>
          </w:tcPr>
          <w:p w:rsidR="008140D8" w:rsidRPr="007F2809" w:rsidRDefault="008140D8" w:rsidP="008140D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8140D8" w:rsidRPr="007F2809" w:rsidRDefault="008140D8" w:rsidP="008140D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8140D8" w:rsidRPr="007F2809" w:rsidRDefault="008140D8" w:rsidP="008140D8">
            <w:pPr>
              <w:spacing w:after="0" w:line="240" w:lineRule="auto"/>
              <w:jc w:val="center"/>
              <w:rPr>
                <w:szCs w:val="22"/>
              </w:rPr>
            </w:pPr>
            <w:r>
              <w:rPr>
                <w:szCs w:val="22"/>
              </w:rPr>
              <w:t>5</w:t>
            </w:r>
          </w:p>
        </w:tc>
        <w:tc>
          <w:tcPr>
            <w:tcW w:w="985" w:type="dxa"/>
            <w:shd w:val="clear" w:color="auto" w:fill="auto"/>
            <w:noWrap/>
            <w:vAlign w:val="center"/>
          </w:tcPr>
          <w:p w:rsidR="008140D8" w:rsidRPr="007F2809" w:rsidRDefault="008140D8" w:rsidP="008140D8">
            <w:pPr>
              <w:spacing w:after="0" w:line="240" w:lineRule="auto"/>
              <w:jc w:val="center"/>
              <w:rPr>
                <w:szCs w:val="22"/>
              </w:rPr>
            </w:pPr>
            <w:r>
              <w:rPr>
                <w:szCs w:val="22"/>
              </w:rPr>
              <w:t>6</w:t>
            </w:r>
          </w:p>
        </w:tc>
        <w:tc>
          <w:tcPr>
            <w:tcW w:w="992" w:type="dxa"/>
            <w:vAlign w:val="center"/>
          </w:tcPr>
          <w:p w:rsidR="008140D8" w:rsidRPr="007F2809" w:rsidRDefault="008140D8" w:rsidP="008140D8">
            <w:pPr>
              <w:spacing w:after="0" w:line="240" w:lineRule="auto"/>
              <w:jc w:val="center"/>
              <w:rPr>
                <w:szCs w:val="22"/>
              </w:rPr>
            </w:pPr>
            <w:r>
              <w:rPr>
                <w:szCs w:val="22"/>
              </w:rPr>
              <w:t>9</w:t>
            </w:r>
          </w:p>
        </w:tc>
        <w:tc>
          <w:tcPr>
            <w:tcW w:w="992" w:type="dxa"/>
            <w:vAlign w:val="center"/>
          </w:tcPr>
          <w:p w:rsidR="008140D8" w:rsidRPr="007F2809" w:rsidRDefault="008140D8" w:rsidP="008140D8">
            <w:pPr>
              <w:spacing w:after="0" w:line="240" w:lineRule="auto"/>
              <w:jc w:val="center"/>
              <w:rPr>
                <w:szCs w:val="22"/>
              </w:rPr>
            </w:pPr>
            <w:r>
              <w:rPr>
                <w:szCs w:val="22"/>
              </w:rPr>
              <w:t>10</w:t>
            </w:r>
          </w:p>
        </w:tc>
        <w:tc>
          <w:tcPr>
            <w:tcW w:w="993" w:type="dxa"/>
            <w:vAlign w:val="center"/>
          </w:tcPr>
          <w:p w:rsidR="008140D8" w:rsidRPr="007F2809" w:rsidRDefault="008140D8" w:rsidP="008140D8">
            <w:pPr>
              <w:spacing w:after="0" w:line="240" w:lineRule="auto"/>
              <w:jc w:val="center"/>
              <w:rPr>
                <w:szCs w:val="22"/>
              </w:rPr>
            </w:pPr>
            <w:r>
              <w:rPr>
                <w:szCs w:val="22"/>
              </w:rPr>
              <w:t>11</w:t>
            </w:r>
          </w:p>
        </w:tc>
        <w:tc>
          <w:tcPr>
            <w:tcW w:w="992" w:type="dxa"/>
            <w:vAlign w:val="center"/>
          </w:tcPr>
          <w:p w:rsidR="008140D8" w:rsidRPr="007F2809" w:rsidRDefault="008140D8" w:rsidP="008140D8">
            <w:pPr>
              <w:spacing w:after="0" w:line="240" w:lineRule="auto"/>
              <w:jc w:val="center"/>
              <w:rPr>
                <w:szCs w:val="22"/>
              </w:rPr>
            </w:pPr>
            <w:r>
              <w:rPr>
                <w:szCs w:val="22"/>
              </w:rPr>
              <w:t>12</w:t>
            </w:r>
          </w:p>
        </w:tc>
      </w:tr>
      <w:tr w:rsidR="008140D8" w:rsidRPr="00987750" w:rsidTr="008140D8">
        <w:trPr>
          <w:trHeight w:val="20"/>
        </w:trPr>
        <w:tc>
          <w:tcPr>
            <w:tcW w:w="1664" w:type="dxa"/>
            <w:shd w:val="clear" w:color="auto" w:fill="auto"/>
            <w:vAlign w:val="center"/>
          </w:tcPr>
          <w:p w:rsidR="008140D8" w:rsidRPr="007F2809" w:rsidRDefault="008140D8" w:rsidP="008140D8">
            <w:pPr>
              <w:spacing w:after="0" w:line="240" w:lineRule="auto"/>
              <w:rPr>
                <w:szCs w:val="24"/>
              </w:rPr>
            </w:pPr>
            <w:r w:rsidRPr="007F2809">
              <w:rPr>
                <w:b/>
                <w:bCs/>
                <w:color w:val="FF0000"/>
                <w:szCs w:val="24"/>
              </w:rPr>
              <w:t>PG.3.1.2</w:t>
            </w:r>
          </w:p>
        </w:tc>
        <w:tc>
          <w:tcPr>
            <w:tcW w:w="5746" w:type="dxa"/>
            <w:shd w:val="clear" w:color="auto" w:fill="auto"/>
            <w:vAlign w:val="center"/>
          </w:tcPr>
          <w:p w:rsidR="008140D8" w:rsidRPr="007F2809" w:rsidRDefault="008140D8" w:rsidP="008140D8">
            <w:pPr>
              <w:spacing w:after="0" w:line="240" w:lineRule="auto"/>
              <w:rPr>
                <w:szCs w:val="22"/>
              </w:rPr>
            </w:pPr>
            <w:r w:rsidRPr="007F2809">
              <w:rPr>
                <w:sz w:val="22"/>
                <w:szCs w:val="22"/>
              </w:rPr>
              <w:t xml:space="preserve">Öğretmen başına düşen </w:t>
            </w:r>
            <w:proofErr w:type="spellStart"/>
            <w:r w:rsidRPr="007F2809">
              <w:rPr>
                <w:sz w:val="22"/>
                <w:szCs w:val="22"/>
              </w:rPr>
              <w:t>hizmetiçi</w:t>
            </w:r>
            <w:proofErr w:type="spellEnd"/>
            <w:r w:rsidRPr="007F2809">
              <w:rPr>
                <w:sz w:val="22"/>
                <w:szCs w:val="22"/>
              </w:rPr>
              <w:t xml:space="preserve"> </w:t>
            </w:r>
            <w:r>
              <w:rPr>
                <w:sz w:val="22"/>
                <w:szCs w:val="22"/>
              </w:rPr>
              <w:t xml:space="preserve">eğitim </w:t>
            </w:r>
            <w:proofErr w:type="gramStart"/>
            <w:r w:rsidRPr="007F2809">
              <w:rPr>
                <w:sz w:val="22"/>
                <w:szCs w:val="22"/>
              </w:rPr>
              <w:t>saati(</w:t>
            </w:r>
            <w:proofErr w:type="gramEnd"/>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9" w:type="dxa"/>
            <w:shd w:val="clear" w:color="auto" w:fill="auto"/>
            <w:noWrap/>
            <w:vAlign w:val="center"/>
          </w:tcPr>
          <w:p w:rsidR="008140D8" w:rsidRPr="007F2809" w:rsidRDefault="008140D8" w:rsidP="008140D8">
            <w:pPr>
              <w:spacing w:after="0" w:line="240" w:lineRule="auto"/>
              <w:jc w:val="center"/>
              <w:rPr>
                <w:szCs w:val="22"/>
              </w:rPr>
            </w:pPr>
            <w:r>
              <w:rPr>
                <w:szCs w:val="22"/>
              </w:rPr>
              <w:t>20</w:t>
            </w:r>
          </w:p>
        </w:tc>
        <w:tc>
          <w:tcPr>
            <w:tcW w:w="985" w:type="dxa"/>
            <w:shd w:val="clear" w:color="auto" w:fill="auto"/>
            <w:noWrap/>
            <w:vAlign w:val="center"/>
          </w:tcPr>
          <w:p w:rsidR="008140D8" w:rsidRPr="007F2809" w:rsidRDefault="008140D8" w:rsidP="008140D8">
            <w:pPr>
              <w:spacing w:after="0" w:line="240" w:lineRule="auto"/>
              <w:jc w:val="center"/>
              <w:rPr>
                <w:szCs w:val="22"/>
              </w:rPr>
            </w:pPr>
            <w:r>
              <w:rPr>
                <w:szCs w:val="22"/>
              </w:rPr>
              <w:t>25</w:t>
            </w:r>
          </w:p>
        </w:tc>
        <w:tc>
          <w:tcPr>
            <w:tcW w:w="992" w:type="dxa"/>
            <w:vAlign w:val="center"/>
          </w:tcPr>
          <w:p w:rsidR="008140D8" w:rsidRPr="007F2809" w:rsidRDefault="008140D8" w:rsidP="008140D8">
            <w:pPr>
              <w:spacing w:after="0" w:line="240" w:lineRule="auto"/>
              <w:jc w:val="center"/>
              <w:rPr>
                <w:szCs w:val="22"/>
              </w:rPr>
            </w:pPr>
            <w:r>
              <w:rPr>
                <w:szCs w:val="22"/>
              </w:rPr>
              <w:t>30</w:t>
            </w:r>
          </w:p>
        </w:tc>
        <w:tc>
          <w:tcPr>
            <w:tcW w:w="992" w:type="dxa"/>
            <w:vAlign w:val="center"/>
          </w:tcPr>
          <w:p w:rsidR="008140D8" w:rsidRPr="007F2809" w:rsidRDefault="008140D8" w:rsidP="008140D8">
            <w:pPr>
              <w:spacing w:after="0" w:line="240" w:lineRule="auto"/>
              <w:jc w:val="center"/>
              <w:rPr>
                <w:szCs w:val="22"/>
              </w:rPr>
            </w:pPr>
            <w:r>
              <w:rPr>
                <w:szCs w:val="22"/>
              </w:rPr>
              <w:t>40</w:t>
            </w:r>
          </w:p>
        </w:tc>
        <w:tc>
          <w:tcPr>
            <w:tcW w:w="993" w:type="dxa"/>
            <w:vAlign w:val="center"/>
          </w:tcPr>
          <w:p w:rsidR="008140D8" w:rsidRPr="007F2809" w:rsidRDefault="008140D8" w:rsidP="008140D8">
            <w:pPr>
              <w:spacing w:after="0" w:line="240" w:lineRule="auto"/>
              <w:jc w:val="center"/>
              <w:rPr>
                <w:szCs w:val="22"/>
              </w:rPr>
            </w:pPr>
            <w:r>
              <w:rPr>
                <w:szCs w:val="22"/>
              </w:rPr>
              <w:t>50</w:t>
            </w:r>
          </w:p>
        </w:tc>
        <w:tc>
          <w:tcPr>
            <w:tcW w:w="992" w:type="dxa"/>
            <w:vAlign w:val="center"/>
          </w:tcPr>
          <w:p w:rsidR="008140D8" w:rsidRPr="007F2809" w:rsidRDefault="008140D8" w:rsidP="008140D8">
            <w:pPr>
              <w:spacing w:after="0" w:line="240" w:lineRule="auto"/>
              <w:jc w:val="center"/>
              <w:rPr>
                <w:szCs w:val="22"/>
              </w:rPr>
            </w:pPr>
            <w:r>
              <w:rPr>
                <w:szCs w:val="22"/>
              </w:rPr>
              <w:t>60</w:t>
            </w:r>
          </w:p>
        </w:tc>
      </w:tr>
      <w:tr w:rsidR="008140D8" w:rsidRPr="00987750" w:rsidTr="008140D8">
        <w:trPr>
          <w:trHeight w:hRule="exact" w:val="340"/>
        </w:trPr>
        <w:tc>
          <w:tcPr>
            <w:tcW w:w="1664" w:type="dxa"/>
            <w:shd w:val="clear" w:color="auto" w:fill="auto"/>
            <w:vAlign w:val="center"/>
          </w:tcPr>
          <w:p w:rsidR="008140D8" w:rsidRPr="007F2809" w:rsidRDefault="008140D8" w:rsidP="008140D8">
            <w:pPr>
              <w:spacing w:after="0" w:line="240" w:lineRule="auto"/>
              <w:rPr>
                <w:szCs w:val="24"/>
              </w:rPr>
            </w:pPr>
            <w:r w:rsidRPr="007F2809">
              <w:rPr>
                <w:b/>
                <w:bCs/>
                <w:color w:val="FF0000"/>
                <w:szCs w:val="24"/>
              </w:rPr>
              <w:t>PG.3.1.3</w:t>
            </w:r>
          </w:p>
        </w:tc>
        <w:tc>
          <w:tcPr>
            <w:tcW w:w="5746" w:type="dxa"/>
            <w:shd w:val="clear" w:color="auto" w:fill="auto"/>
            <w:vAlign w:val="center"/>
          </w:tcPr>
          <w:p w:rsidR="008140D8" w:rsidRPr="007F2809" w:rsidRDefault="008140D8" w:rsidP="008140D8">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rsidR="008140D8" w:rsidRPr="007F2809" w:rsidRDefault="008140D8" w:rsidP="008140D8">
            <w:pPr>
              <w:spacing w:after="0" w:line="240" w:lineRule="auto"/>
              <w:jc w:val="center"/>
              <w:rPr>
                <w:szCs w:val="22"/>
              </w:rPr>
            </w:pPr>
            <w:r>
              <w:rPr>
                <w:szCs w:val="22"/>
              </w:rPr>
              <w:t>%5</w:t>
            </w:r>
          </w:p>
        </w:tc>
        <w:tc>
          <w:tcPr>
            <w:tcW w:w="985" w:type="dxa"/>
            <w:shd w:val="clear" w:color="auto" w:fill="auto"/>
            <w:noWrap/>
            <w:vAlign w:val="center"/>
          </w:tcPr>
          <w:p w:rsidR="008140D8" w:rsidRPr="007F2809" w:rsidRDefault="008140D8" w:rsidP="008140D8">
            <w:pPr>
              <w:spacing w:after="0" w:line="240" w:lineRule="auto"/>
              <w:jc w:val="center"/>
              <w:rPr>
                <w:szCs w:val="22"/>
              </w:rPr>
            </w:pPr>
            <w:r>
              <w:rPr>
                <w:szCs w:val="22"/>
              </w:rPr>
              <w:t>%6</w:t>
            </w:r>
          </w:p>
        </w:tc>
        <w:tc>
          <w:tcPr>
            <w:tcW w:w="992" w:type="dxa"/>
            <w:vAlign w:val="center"/>
          </w:tcPr>
          <w:p w:rsidR="008140D8" w:rsidRPr="007F2809" w:rsidRDefault="008140D8" w:rsidP="008140D8">
            <w:pPr>
              <w:spacing w:after="0" w:line="240" w:lineRule="auto"/>
              <w:jc w:val="center"/>
              <w:rPr>
                <w:szCs w:val="22"/>
              </w:rPr>
            </w:pPr>
            <w:r>
              <w:rPr>
                <w:szCs w:val="22"/>
              </w:rPr>
              <w:t>%10</w:t>
            </w:r>
          </w:p>
        </w:tc>
        <w:tc>
          <w:tcPr>
            <w:tcW w:w="992" w:type="dxa"/>
            <w:vAlign w:val="center"/>
          </w:tcPr>
          <w:p w:rsidR="008140D8" w:rsidRPr="007F2809" w:rsidRDefault="008140D8" w:rsidP="008140D8">
            <w:pPr>
              <w:spacing w:after="0" w:line="240" w:lineRule="auto"/>
              <w:jc w:val="center"/>
              <w:rPr>
                <w:szCs w:val="22"/>
              </w:rPr>
            </w:pPr>
            <w:r>
              <w:rPr>
                <w:szCs w:val="22"/>
              </w:rPr>
              <w:t>%15</w:t>
            </w:r>
          </w:p>
        </w:tc>
        <w:tc>
          <w:tcPr>
            <w:tcW w:w="993" w:type="dxa"/>
            <w:vAlign w:val="center"/>
          </w:tcPr>
          <w:p w:rsidR="008140D8" w:rsidRPr="007F2809" w:rsidRDefault="008140D8" w:rsidP="008140D8">
            <w:pPr>
              <w:spacing w:after="0" w:line="240" w:lineRule="auto"/>
              <w:jc w:val="center"/>
              <w:rPr>
                <w:szCs w:val="22"/>
              </w:rPr>
            </w:pPr>
            <w:r>
              <w:rPr>
                <w:szCs w:val="22"/>
              </w:rPr>
              <w:t>%25</w:t>
            </w:r>
          </w:p>
        </w:tc>
        <w:tc>
          <w:tcPr>
            <w:tcW w:w="992" w:type="dxa"/>
            <w:vAlign w:val="center"/>
          </w:tcPr>
          <w:p w:rsidR="008140D8" w:rsidRPr="007F2809" w:rsidRDefault="008140D8" w:rsidP="008140D8">
            <w:pPr>
              <w:spacing w:after="0" w:line="240" w:lineRule="auto"/>
              <w:jc w:val="center"/>
              <w:rPr>
                <w:szCs w:val="22"/>
              </w:rPr>
            </w:pPr>
            <w:r>
              <w:rPr>
                <w:szCs w:val="22"/>
              </w:rPr>
              <w:t>%30</w:t>
            </w:r>
          </w:p>
        </w:tc>
      </w:tr>
      <w:tr w:rsidR="008140D8" w:rsidRPr="00987750" w:rsidTr="008140D8">
        <w:trPr>
          <w:trHeight w:hRule="exact" w:val="340"/>
        </w:trPr>
        <w:tc>
          <w:tcPr>
            <w:tcW w:w="1664" w:type="dxa"/>
            <w:shd w:val="clear" w:color="auto" w:fill="auto"/>
            <w:vAlign w:val="center"/>
          </w:tcPr>
          <w:p w:rsidR="008140D8" w:rsidRPr="007F2809" w:rsidRDefault="008140D8" w:rsidP="008140D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8140D8" w:rsidRPr="007F2809" w:rsidRDefault="008140D8" w:rsidP="008140D8">
            <w:pPr>
              <w:spacing w:after="0" w:line="240" w:lineRule="auto"/>
              <w:rPr>
                <w:szCs w:val="22"/>
              </w:rPr>
            </w:pPr>
            <w:r w:rsidRPr="007F2809">
              <w:rPr>
                <w:sz w:val="22"/>
                <w:szCs w:val="22"/>
              </w:rPr>
              <w:t>Lisansüstü eğitime sahip personel oranı</w:t>
            </w:r>
            <w:r>
              <w:rPr>
                <w:sz w:val="22"/>
                <w:szCs w:val="22"/>
              </w:rPr>
              <w:t xml:space="preserve"> (%)</w:t>
            </w:r>
          </w:p>
        </w:tc>
        <w:tc>
          <w:tcPr>
            <w:tcW w:w="1069" w:type="dxa"/>
            <w:shd w:val="clear" w:color="auto" w:fill="auto"/>
            <w:noWrap/>
            <w:vAlign w:val="center"/>
          </w:tcPr>
          <w:p w:rsidR="008140D8" w:rsidRPr="007F2809" w:rsidRDefault="008140D8" w:rsidP="008140D8">
            <w:pPr>
              <w:spacing w:after="0" w:line="240" w:lineRule="auto"/>
              <w:jc w:val="center"/>
              <w:rPr>
                <w:szCs w:val="22"/>
              </w:rPr>
            </w:pPr>
            <w:r>
              <w:rPr>
                <w:szCs w:val="22"/>
              </w:rPr>
              <w:t>%3</w:t>
            </w:r>
          </w:p>
        </w:tc>
        <w:tc>
          <w:tcPr>
            <w:tcW w:w="985" w:type="dxa"/>
            <w:shd w:val="clear" w:color="auto" w:fill="auto"/>
            <w:noWrap/>
            <w:vAlign w:val="center"/>
          </w:tcPr>
          <w:p w:rsidR="008140D8" w:rsidRPr="007F2809" w:rsidRDefault="008140D8" w:rsidP="008140D8">
            <w:pPr>
              <w:spacing w:after="0" w:line="240" w:lineRule="auto"/>
              <w:jc w:val="center"/>
              <w:rPr>
                <w:szCs w:val="22"/>
              </w:rPr>
            </w:pPr>
            <w:r>
              <w:rPr>
                <w:szCs w:val="22"/>
              </w:rPr>
              <w:t>%4</w:t>
            </w:r>
          </w:p>
        </w:tc>
        <w:tc>
          <w:tcPr>
            <w:tcW w:w="992" w:type="dxa"/>
            <w:vAlign w:val="center"/>
          </w:tcPr>
          <w:p w:rsidR="008140D8" w:rsidRPr="007F2809" w:rsidRDefault="008140D8" w:rsidP="008140D8">
            <w:pPr>
              <w:spacing w:after="0" w:line="240" w:lineRule="auto"/>
              <w:jc w:val="center"/>
              <w:rPr>
                <w:szCs w:val="22"/>
              </w:rPr>
            </w:pPr>
            <w:r>
              <w:rPr>
                <w:szCs w:val="22"/>
              </w:rPr>
              <w:t>%6</w:t>
            </w:r>
          </w:p>
        </w:tc>
        <w:tc>
          <w:tcPr>
            <w:tcW w:w="992" w:type="dxa"/>
            <w:vAlign w:val="center"/>
          </w:tcPr>
          <w:p w:rsidR="008140D8" w:rsidRPr="007F2809" w:rsidRDefault="008140D8" w:rsidP="008140D8">
            <w:pPr>
              <w:spacing w:after="0" w:line="240" w:lineRule="auto"/>
              <w:jc w:val="center"/>
              <w:rPr>
                <w:szCs w:val="22"/>
              </w:rPr>
            </w:pPr>
            <w:r>
              <w:rPr>
                <w:szCs w:val="22"/>
              </w:rPr>
              <w:t>%10</w:t>
            </w:r>
          </w:p>
        </w:tc>
        <w:tc>
          <w:tcPr>
            <w:tcW w:w="993" w:type="dxa"/>
            <w:vAlign w:val="center"/>
          </w:tcPr>
          <w:p w:rsidR="008140D8" w:rsidRPr="007F2809" w:rsidRDefault="008140D8" w:rsidP="008140D8">
            <w:pPr>
              <w:spacing w:after="0" w:line="240" w:lineRule="auto"/>
              <w:jc w:val="center"/>
              <w:rPr>
                <w:szCs w:val="22"/>
              </w:rPr>
            </w:pPr>
            <w:r>
              <w:rPr>
                <w:szCs w:val="22"/>
              </w:rPr>
              <w:t>%15</w:t>
            </w:r>
          </w:p>
        </w:tc>
        <w:tc>
          <w:tcPr>
            <w:tcW w:w="992" w:type="dxa"/>
            <w:vAlign w:val="center"/>
          </w:tcPr>
          <w:p w:rsidR="008140D8" w:rsidRPr="007F2809" w:rsidRDefault="008140D8" w:rsidP="008140D8">
            <w:pPr>
              <w:spacing w:after="0" w:line="240" w:lineRule="auto"/>
              <w:jc w:val="center"/>
              <w:rPr>
                <w:szCs w:val="22"/>
              </w:rPr>
            </w:pPr>
            <w:r>
              <w:rPr>
                <w:szCs w:val="22"/>
              </w:rPr>
              <w:t>%20</w:t>
            </w:r>
          </w:p>
        </w:tc>
      </w:tr>
      <w:tr w:rsidR="008140D8" w:rsidRPr="00987750" w:rsidTr="008140D8">
        <w:trPr>
          <w:trHeight w:hRule="exact" w:val="675"/>
        </w:trPr>
        <w:tc>
          <w:tcPr>
            <w:tcW w:w="1664" w:type="dxa"/>
            <w:shd w:val="clear" w:color="auto" w:fill="auto"/>
            <w:vAlign w:val="center"/>
          </w:tcPr>
          <w:p w:rsidR="008140D8" w:rsidRPr="007F2809" w:rsidRDefault="008140D8" w:rsidP="008140D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8140D8" w:rsidRPr="007F2809" w:rsidRDefault="008140D8" w:rsidP="008140D8">
            <w:pPr>
              <w:spacing w:after="0" w:line="240" w:lineRule="auto"/>
              <w:rPr>
                <w:szCs w:val="22"/>
              </w:rPr>
            </w:pPr>
            <w:r w:rsidRPr="007F2809">
              <w:rPr>
                <w:sz w:val="22"/>
                <w:szCs w:val="22"/>
              </w:rPr>
              <w:t>Bilimsel ve sanatsal etkinliklere katılan personel oranı</w:t>
            </w:r>
            <w:r>
              <w:rPr>
                <w:sz w:val="22"/>
                <w:szCs w:val="22"/>
              </w:rPr>
              <w:t xml:space="preserve"> (%)</w:t>
            </w:r>
          </w:p>
        </w:tc>
        <w:tc>
          <w:tcPr>
            <w:tcW w:w="1069" w:type="dxa"/>
            <w:shd w:val="clear" w:color="auto" w:fill="auto"/>
            <w:noWrap/>
            <w:vAlign w:val="center"/>
          </w:tcPr>
          <w:p w:rsidR="008140D8" w:rsidRPr="007F2809" w:rsidRDefault="008140D8" w:rsidP="008140D8">
            <w:pPr>
              <w:spacing w:after="0" w:line="240" w:lineRule="auto"/>
              <w:jc w:val="center"/>
              <w:rPr>
                <w:szCs w:val="22"/>
              </w:rPr>
            </w:pPr>
            <w:r>
              <w:rPr>
                <w:szCs w:val="22"/>
              </w:rPr>
              <w:t>%10</w:t>
            </w:r>
          </w:p>
        </w:tc>
        <w:tc>
          <w:tcPr>
            <w:tcW w:w="985" w:type="dxa"/>
            <w:shd w:val="clear" w:color="auto" w:fill="auto"/>
            <w:noWrap/>
            <w:vAlign w:val="center"/>
          </w:tcPr>
          <w:p w:rsidR="008140D8" w:rsidRPr="007F2809" w:rsidRDefault="008140D8" w:rsidP="008140D8">
            <w:pPr>
              <w:spacing w:after="0" w:line="240" w:lineRule="auto"/>
              <w:jc w:val="center"/>
              <w:rPr>
                <w:szCs w:val="22"/>
              </w:rPr>
            </w:pPr>
            <w:r>
              <w:rPr>
                <w:szCs w:val="22"/>
              </w:rPr>
              <w:t>%15</w:t>
            </w:r>
          </w:p>
        </w:tc>
        <w:tc>
          <w:tcPr>
            <w:tcW w:w="992" w:type="dxa"/>
            <w:vAlign w:val="center"/>
          </w:tcPr>
          <w:p w:rsidR="008140D8" w:rsidRPr="007F2809" w:rsidRDefault="008140D8" w:rsidP="008140D8">
            <w:pPr>
              <w:spacing w:after="0" w:line="240" w:lineRule="auto"/>
              <w:jc w:val="center"/>
              <w:rPr>
                <w:szCs w:val="22"/>
              </w:rPr>
            </w:pPr>
            <w:r>
              <w:rPr>
                <w:szCs w:val="22"/>
              </w:rPr>
              <w:t>%20</w:t>
            </w:r>
          </w:p>
        </w:tc>
        <w:tc>
          <w:tcPr>
            <w:tcW w:w="992" w:type="dxa"/>
            <w:vAlign w:val="center"/>
          </w:tcPr>
          <w:p w:rsidR="008140D8" w:rsidRPr="007F2809" w:rsidRDefault="008140D8" w:rsidP="008140D8">
            <w:pPr>
              <w:spacing w:after="0" w:line="240" w:lineRule="auto"/>
              <w:jc w:val="center"/>
              <w:rPr>
                <w:szCs w:val="22"/>
              </w:rPr>
            </w:pPr>
            <w:r>
              <w:rPr>
                <w:szCs w:val="22"/>
              </w:rPr>
              <w:t>%25</w:t>
            </w:r>
          </w:p>
        </w:tc>
        <w:tc>
          <w:tcPr>
            <w:tcW w:w="993" w:type="dxa"/>
            <w:vAlign w:val="center"/>
          </w:tcPr>
          <w:p w:rsidR="008140D8" w:rsidRPr="007F2809" w:rsidRDefault="008140D8" w:rsidP="008140D8">
            <w:pPr>
              <w:spacing w:after="0" w:line="240" w:lineRule="auto"/>
              <w:jc w:val="center"/>
              <w:rPr>
                <w:szCs w:val="22"/>
              </w:rPr>
            </w:pPr>
            <w:r>
              <w:rPr>
                <w:szCs w:val="22"/>
              </w:rPr>
              <w:t>%40</w:t>
            </w:r>
          </w:p>
        </w:tc>
        <w:tc>
          <w:tcPr>
            <w:tcW w:w="992" w:type="dxa"/>
            <w:vAlign w:val="center"/>
          </w:tcPr>
          <w:p w:rsidR="008140D8" w:rsidRPr="007F2809" w:rsidRDefault="008140D8" w:rsidP="008140D8">
            <w:pPr>
              <w:spacing w:after="0" w:line="240" w:lineRule="auto"/>
              <w:jc w:val="center"/>
              <w:rPr>
                <w:szCs w:val="22"/>
              </w:rPr>
            </w:pPr>
            <w:r>
              <w:rPr>
                <w:szCs w:val="22"/>
              </w:rPr>
              <w:t>%50</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8140D8" w:rsidRPr="00987750" w:rsidTr="008140D8">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8140D8" w:rsidRPr="00BE3FEB" w:rsidRDefault="008140D8" w:rsidP="008140D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8140D8" w:rsidRPr="002E66DF" w:rsidRDefault="008140D8" w:rsidP="008140D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İlgili müdür yardımcısı</w:t>
            </w:r>
          </w:p>
        </w:tc>
        <w:tc>
          <w:tcPr>
            <w:tcW w:w="1110"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01.01.2020</w:t>
            </w:r>
          </w:p>
        </w:tc>
      </w:tr>
      <w:tr w:rsidR="008140D8" w:rsidRPr="00987750" w:rsidTr="008140D8">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8140D8" w:rsidRPr="00BE3FEB" w:rsidRDefault="008140D8" w:rsidP="008140D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8140D8" w:rsidRPr="002E66DF" w:rsidRDefault="008140D8" w:rsidP="008140D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01.02.2020</w:t>
            </w:r>
          </w:p>
        </w:tc>
      </w:tr>
      <w:tr w:rsidR="008140D8" w:rsidRPr="00987750" w:rsidTr="008140D8">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8140D8" w:rsidRPr="00BE3FEB" w:rsidRDefault="008140D8" w:rsidP="008140D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8140D8" w:rsidRPr="002E66DF" w:rsidRDefault="008140D8" w:rsidP="008140D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01.03.2020</w:t>
            </w:r>
          </w:p>
        </w:tc>
      </w:tr>
      <w:tr w:rsidR="008140D8" w:rsidRPr="00987750" w:rsidTr="008140D8">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8140D8" w:rsidRPr="00BE3FEB" w:rsidRDefault="008140D8" w:rsidP="008140D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8140D8" w:rsidRPr="002E66DF" w:rsidRDefault="008140D8" w:rsidP="008140D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01.04.2020</w:t>
            </w:r>
          </w:p>
        </w:tc>
      </w:tr>
      <w:tr w:rsidR="008140D8" w:rsidRPr="00987750" w:rsidTr="008140D8">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8140D8" w:rsidRPr="00BE3FEB" w:rsidRDefault="008140D8" w:rsidP="008140D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8140D8" w:rsidRPr="002E66DF" w:rsidRDefault="008140D8" w:rsidP="008140D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Okul müdürü</w:t>
            </w:r>
          </w:p>
        </w:tc>
        <w:tc>
          <w:tcPr>
            <w:tcW w:w="1110" w:type="pct"/>
            <w:tcBorders>
              <w:top w:val="nil"/>
              <w:left w:val="nil"/>
              <w:bottom w:val="single" w:sz="4" w:space="0" w:color="auto"/>
              <w:right w:val="single" w:sz="8" w:space="0" w:color="auto"/>
            </w:tcBorders>
            <w:shd w:val="clear" w:color="auto" w:fill="auto"/>
            <w:vAlign w:val="center"/>
          </w:tcPr>
          <w:p w:rsidR="008140D8" w:rsidRPr="008140D8" w:rsidRDefault="008140D8" w:rsidP="008140D8">
            <w:pPr>
              <w:spacing w:after="0" w:line="240" w:lineRule="auto"/>
              <w:jc w:val="center"/>
              <w:rPr>
                <w:szCs w:val="24"/>
              </w:rPr>
            </w:pPr>
            <w:r w:rsidRPr="008140D8">
              <w:rPr>
                <w:szCs w:val="24"/>
              </w:rPr>
              <w:t>01.05.2020</w:t>
            </w:r>
          </w:p>
        </w:tc>
      </w:tr>
    </w:tbl>
    <w:p w:rsidR="00C726D2" w:rsidRDefault="00C726D2" w:rsidP="006517D8"/>
    <w:p w:rsidR="00C726D2" w:rsidRPr="00987750" w:rsidRDefault="00C726D2" w:rsidP="006517D8">
      <w:r w:rsidRPr="00582992">
        <w:rPr>
          <w:b/>
        </w:rPr>
        <w:lastRenderedPageBreak/>
        <w:t>Stratejik Hedef 3.2:</w:t>
      </w:r>
      <w:r w:rsidRPr="00987750">
        <w:rPr>
          <w:b/>
          <w:i/>
        </w:rPr>
        <w:t xml:space="preserve"> </w:t>
      </w:r>
      <w:r w:rsidR="00582992">
        <w:t xml:space="preserve">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8140D8" w:rsidRPr="00987750" w:rsidTr="008140D8">
        <w:trPr>
          <w:trHeight w:val="20"/>
        </w:trPr>
        <w:tc>
          <w:tcPr>
            <w:tcW w:w="1242" w:type="dxa"/>
            <w:shd w:val="clear" w:color="auto" w:fill="auto"/>
            <w:vAlign w:val="center"/>
          </w:tcPr>
          <w:p w:rsidR="008140D8" w:rsidRPr="00E402D4" w:rsidRDefault="008140D8" w:rsidP="008140D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8140D8" w:rsidRPr="00FF163B" w:rsidRDefault="008140D8" w:rsidP="008140D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8140D8" w:rsidRPr="00FF163B" w:rsidRDefault="008140D8" w:rsidP="008140D8">
            <w:pPr>
              <w:spacing w:after="0" w:line="240" w:lineRule="auto"/>
              <w:jc w:val="center"/>
              <w:rPr>
                <w:szCs w:val="22"/>
              </w:rPr>
            </w:pPr>
            <w:r>
              <w:rPr>
                <w:szCs w:val="22"/>
              </w:rPr>
              <w:t>1</w:t>
            </w:r>
          </w:p>
        </w:tc>
        <w:tc>
          <w:tcPr>
            <w:tcW w:w="959" w:type="dxa"/>
            <w:shd w:val="clear" w:color="auto" w:fill="auto"/>
            <w:noWrap/>
            <w:vAlign w:val="center"/>
          </w:tcPr>
          <w:p w:rsidR="008140D8" w:rsidRPr="00FF163B" w:rsidRDefault="008140D8" w:rsidP="008140D8">
            <w:pPr>
              <w:spacing w:after="0" w:line="240" w:lineRule="auto"/>
              <w:jc w:val="center"/>
              <w:rPr>
                <w:szCs w:val="22"/>
              </w:rPr>
            </w:pPr>
            <w:r>
              <w:rPr>
                <w:szCs w:val="22"/>
              </w:rPr>
              <w:t>1</w:t>
            </w:r>
          </w:p>
        </w:tc>
        <w:tc>
          <w:tcPr>
            <w:tcW w:w="910" w:type="dxa"/>
            <w:vAlign w:val="center"/>
          </w:tcPr>
          <w:p w:rsidR="008140D8" w:rsidRPr="00FF163B" w:rsidRDefault="008140D8" w:rsidP="008140D8">
            <w:pPr>
              <w:spacing w:after="0" w:line="240" w:lineRule="auto"/>
              <w:jc w:val="center"/>
              <w:rPr>
                <w:szCs w:val="22"/>
              </w:rPr>
            </w:pPr>
            <w:r>
              <w:rPr>
                <w:szCs w:val="22"/>
              </w:rPr>
              <w:t>1</w:t>
            </w:r>
          </w:p>
        </w:tc>
        <w:tc>
          <w:tcPr>
            <w:tcW w:w="966" w:type="dxa"/>
            <w:vAlign w:val="center"/>
          </w:tcPr>
          <w:p w:rsidR="008140D8" w:rsidRPr="00FF163B" w:rsidRDefault="008140D8" w:rsidP="008140D8">
            <w:pPr>
              <w:spacing w:after="0" w:line="240" w:lineRule="auto"/>
              <w:jc w:val="center"/>
              <w:rPr>
                <w:szCs w:val="22"/>
              </w:rPr>
            </w:pPr>
            <w:r>
              <w:rPr>
                <w:szCs w:val="22"/>
              </w:rPr>
              <w:t>1</w:t>
            </w:r>
          </w:p>
        </w:tc>
        <w:tc>
          <w:tcPr>
            <w:tcW w:w="992" w:type="dxa"/>
            <w:vAlign w:val="center"/>
          </w:tcPr>
          <w:p w:rsidR="008140D8" w:rsidRPr="00FF163B" w:rsidRDefault="008140D8" w:rsidP="008140D8">
            <w:pPr>
              <w:spacing w:after="0" w:line="240" w:lineRule="auto"/>
              <w:jc w:val="center"/>
              <w:rPr>
                <w:szCs w:val="22"/>
              </w:rPr>
            </w:pPr>
            <w:r>
              <w:rPr>
                <w:szCs w:val="22"/>
              </w:rPr>
              <w:t>1</w:t>
            </w:r>
          </w:p>
        </w:tc>
        <w:tc>
          <w:tcPr>
            <w:tcW w:w="992" w:type="dxa"/>
            <w:vAlign w:val="center"/>
          </w:tcPr>
          <w:p w:rsidR="008140D8" w:rsidRPr="00FF163B" w:rsidRDefault="008140D8" w:rsidP="008140D8">
            <w:pPr>
              <w:spacing w:after="0" w:line="240" w:lineRule="auto"/>
              <w:jc w:val="center"/>
              <w:rPr>
                <w:szCs w:val="22"/>
              </w:rPr>
            </w:pPr>
            <w:r>
              <w:rPr>
                <w:szCs w:val="22"/>
              </w:rPr>
              <w:t>1</w:t>
            </w:r>
          </w:p>
        </w:tc>
      </w:tr>
      <w:tr w:rsidR="008140D8" w:rsidRPr="00987750" w:rsidTr="008140D8">
        <w:trPr>
          <w:trHeight w:hRule="exact" w:val="340"/>
        </w:trPr>
        <w:tc>
          <w:tcPr>
            <w:tcW w:w="1242" w:type="dxa"/>
            <w:shd w:val="clear" w:color="auto" w:fill="auto"/>
            <w:vAlign w:val="center"/>
          </w:tcPr>
          <w:p w:rsidR="008140D8" w:rsidRPr="00E402D4" w:rsidRDefault="008140D8" w:rsidP="008140D8">
            <w:pPr>
              <w:spacing w:after="0" w:line="240" w:lineRule="auto"/>
              <w:rPr>
                <w:b/>
                <w:bCs/>
                <w:color w:val="FF0000"/>
                <w:szCs w:val="24"/>
              </w:rPr>
            </w:pPr>
            <w:r w:rsidRPr="00E402D4">
              <w:rPr>
                <w:b/>
                <w:bCs/>
                <w:color w:val="FF0000"/>
                <w:szCs w:val="24"/>
              </w:rPr>
              <w:t>PG.3.</w:t>
            </w:r>
            <w:r>
              <w:rPr>
                <w:b/>
                <w:bCs/>
                <w:color w:val="FF0000"/>
                <w:szCs w:val="24"/>
              </w:rPr>
              <w:t>2</w:t>
            </w:r>
            <w:r w:rsidR="00582992">
              <w:rPr>
                <w:b/>
                <w:bCs/>
                <w:color w:val="FF0000"/>
                <w:szCs w:val="24"/>
              </w:rPr>
              <w:t>.2</w:t>
            </w:r>
          </w:p>
        </w:tc>
        <w:tc>
          <w:tcPr>
            <w:tcW w:w="6168" w:type="dxa"/>
            <w:shd w:val="clear" w:color="auto" w:fill="auto"/>
            <w:vAlign w:val="center"/>
          </w:tcPr>
          <w:p w:rsidR="008140D8" w:rsidRPr="00BA151E" w:rsidRDefault="008140D8" w:rsidP="008140D8">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rsidR="008140D8" w:rsidRPr="00FF163B" w:rsidRDefault="008140D8" w:rsidP="008140D8">
            <w:pPr>
              <w:spacing w:after="0" w:line="240" w:lineRule="auto"/>
              <w:jc w:val="center"/>
              <w:rPr>
                <w:szCs w:val="22"/>
              </w:rPr>
            </w:pPr>
            <w:r>
              <w:rPr>
                <w:szCs w:val="22"/>
              </w:rPr>
              <w:t>%90</w:t>
            </w:r>
          </w:p>
        </w:tc>
        <w:tc>
          <w:tcPr>
            <w:tcW w:w="959" w:type="dxa"/>
            <w:shd w:val="clear" w:color="auto" w:fill="auto"/>
            <w:noWrap/>
            <w:vAlign w:val="center"/>
          </w:tcPr>
          <w:p w:rsidR="008140D8" w:rsidRPr="00FF163B" w:rsidRDefault="008140D8" w:rsidP="008140D8">
            <w:pPr>
              <w:spacing w:after="0" w:line="240" w:lineRule="auto"/>
              <w:jc w:val="center"/>
              <w:rPr>
                <w:szCs w:val="22"/>
              </w:rPr>
            </w:pPr>
            <w:r>
              <w:rPr>
                <w:szCs w:val="22"/>
              </w:rPr>
              <w:t>%80</w:t>
            </w:r>
          </w:p>
        </w:tc>
        <w:tc>
          <w:tcPr>
            <w:tcW w:w="910" w:type="dxa"/>
            <w:vAlign w:val="center"/>
          </w:tcPr>
          <w:p w:rsidR="008140D8" w:rsidRPr="00FF163B" w:rsidRDefault="008140D8" w:rsidP="008140D8">
            <w:pPr>
              <w:spacing w:after="0" w:line="240" w:lineRule="auto"/>
              <w:jc w:val="center"/>
              <w:rPr>
                <w:szCs w:val="22"/>
              </w:rPr>
            </w:pPr>
            <w:r>
              <w:rPr>
                <w:szCs w:val="22"/>
              </w:rPr>
              <w:t>%70</w:t>
            </w:r>
          </w:p>
        </w:tc>
        <w:tc>
          <w:tcPr>
            <w:tcW w:w="966" w:type="dxa"/>
            <w:vAlign w:val="center"/>
          </w:tcPr>
          <w:p w:rsidR="008140D8" w:rsidRPr="00FF163B" w:rsidRDefault="008140D8" w:rsidP="008140D8">
            <w:pPr>
              <w:spacing w:after="0" w:line="240" w:lineRule="auto"/>
              <w:jc w:val="center"/>
              <w:rPr>
                <w:szCs w:val="22"/>
              </w:rPr>
            </w:pPr>
            <w:r>
              <w:rPr>
                <w:szCs w:val="22"/>
              </w:rPr>
              <w:t>%60</w:t>
            </w:r>
          </w:p>
        </w:tc>
        <w:tc>
          <w:tcPr>
            <w:tcW w:w="992" w:type="dxa"/>
            <w:vAlign w:val="center"/>
          </w:tcPr>
          <w:p w:rsidR="008140D8" w:rsidRPr="00FF163B" w:rsidRDefault="008140D8" w:rsidP="008140D8">
            <w:pPr>
              <w:spacing w:after="0" w:line="240" w:lineRule="auto"/>
              <w:jc w:val="center"/>
              <w:rPr>
                <w:szCs w:val="22"/>
              </w:rPr>
            </w:pPr>
            <w:r>
              <w:rPr>
                <w:szCs w:val="22"/>
              </w:rPr>
              <w:t>%50</w:t>
            </w:r>
          </w:p>
        </w:tc>
        <w:tc>
          <w:tcPr>
            <w:tcW w:w="992" w:type="dxa"/>
            <w:vAlign w:val="center"/>
          </w:tcPr>
          <w:p w:rsidR="008140D8" w:rsidRPr="00FF163B" w:rsidRDefault="008140D8" w:rsidP="008140D8">
            <w:pPr>
              <w:spacing w:after="0" w:line="240" w:lineRule="auto"/>
              <w:jc w:val="center"/>
              <w:rPr>
                <w:szCs w:val="22"/>
              </w:rPr>
            </w:pPr>
            <w:r>
              <w:rPr>
                <w:szCs w:val="22"/>
              </w:rPr>
              <w:t>%40</w:t>
            </w:r>
          </w:p>
        </w:tc>
      </w:tr>
      <w:tr w:rsidR="008140D8" w:rsidRPr="00987750" w:rsidTr="008140D8">
        <w:trPr>
          <w:trHeight w:hRule="exact" w:val="595"/>
        </w:trPr>
        <w:tc>
          <w:tcPr>
            <w:tcW w:w="1242" w:type="dxa"/>
            <w:shd w:val="clear" w:color="auto" w:fill="auto"/>
            <w:vAlign w:val="center"/>
          </w:tcPr>
          <w:p w:rsidR="008140D8" w:rsidRPr="00E402D4" w:rsidRDefault="008140D8" w:rsidP="008140D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582992">
              <w:rPr>
                <w:b/>
                <w:bCs/>
                <w:color w:val="FF0000"/>
                <w:szCs w:val="24"/>
              </w:rPr>
              <w:t>3</w:t>
            </w:r>
          </w:p>
        </w:tc>
        <w:tc>
          <w:tcPr>
            <w:tcW w:w="6168" w:type="dxa"/>
            <w:shd w:val="clear" w:color="auto" w:fill="auto"/>
            <w:vAlign w:val="center"/>
          </w:tcPr>
          <w:p w:rsidR="008140D8" w:rsidRPr="007F5C80" w:rsidRDefault="008140D8" w:rsidP="008140D8">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rsidR="008140D8" w:rsidRPr="00FF163B" w:rsidRDefault="008140D8" w:rsidP="008140D8">
            <w:pPr>
              <w:spacing w:after="0" w:line="240" w:lineRule="auto"/>
              <w:jc w:val="center"/>
              <w:rPr>
                <w:szCs w:val="22"/>
              </w:rPr>
            </w:pPr>
            <w:r>
              <w:rPr>
                <w:szCs w:val="22"/>
              </w:rPr>
              <w:t>5</w:t>
            </w:r>
          </w:p>
        </w:tc>
        <w:tc>
          <w:tcPr>
            <w:tcW w:w="959" w:type="dxa"/>
            <w:shd w:val="clear" w:color="auto" w:fill="auto"/>
            <w:noWrap/>
            <w:vAlign w:val="center"/>
          </w:tcPr>
          <w:p w:rsidR="008140D8" w:rsidRPr="00FF163B" w:rsidRDefault="008140D8" w:rsidP="008140D8">
            <w:pPr>
              <w:spacing w:after="0" w:line="240" w:lineRule="auto"/>
              <w:jc w:val="center"/>
              <w:rPr>
                <w:szCs w:val="22"/>
              </w:rPr>
            </w:pPr>
            <w:r>
              <w:rPr>
                <w:szCs w:val="22"/>
              </w:rPr>
              <w:t>6</w:t>
            </w:r>
          </w:p>
        </w:tc>
        <w:tc>
          <w:tcPr>
            <w:tcW w:w="910" w:type="dxa"/>
            <w:vAlign w:val="center"/>
          </w:tcPr>
          <w:p w:rsidR="008140D8" w:rsidRPr="00FF163B" w:rsidRDefault="008140D8" w:rsidP="008140D8">
            <w:pPr>
              <w:spacing w:after="0" w:line="240" w:lineRule="auto"/>
              <w:jc w:val="center"/>
              <w:rPr>
                <w:szCs w:val="22"/>
              </w:rPr>
            </w:pPr>
            <w:r>
              <w:rPr>
                <w:szCs w:val="22"/>
              </w:rPr>
              <w:t>8</w:t>
            </w:r>
          </w:p>
        </w:tc>
        <w:tc>
          <w:tcPr>
            <w:tcW w:w="966" w:type="dxa"/>
            <w:vAlign w:val="center"/>
          </w:tcPr>
          <w:p w:rsidR="008140D8" w:rsidRPr="00FF163B" w:rsidRDefault="008140D8" w:rsidP="008140D8">
            <w:pPr>
              <w:spacing w:after="0" w:line="240" w:lineRule="auto"/>
              <w:jc w:val="center"/>
              <w:rPr>
                <w:szCs w:val="22"/>
              </w:rPr>
            </w:pPr>
            <w:r>
              <w:rPr>
                <w:szCs w:val="22"/>
              </w:rPr>
              <w:t>10</w:t>
            </w:r>
          </w:p>
        </w:tc>
        <w:tc>
          <w:tcPr>
            <w:tcW w:w="992" w:type="dxa"/>
            <w:vAlign w:val="center"/>
          </w:tcPr>
          <w:p w:rsidR="008140D8" w:rsidRPr="00FF163B" w:rsidRDefault="008140D8" w:rsidP="008140D8">
            <w:pPr>
              <w:spacing w:after="0" w:line="240" w:lineRule="auto"/>
              <w:jc w:val="center"/>
              <w:rPr>
                <w:szCs w:val="22"/>
              </w:rPr>
            </w:pPr>
            <w:r>
              <w:rPr>
                <w:szCs w:val="22"/>
              </w:rPr>
              <w:t>12</w:t>
            </w:r>
          </w:p>
        </w:tc>
        <w:tc>
          <w:tcPr>
            <w:tcW w:w="992" w:type="dxa"/>
            <w:vAlign w:val="center"/>
          </w:tcPr>
          <w:p w:rsidR="008140D8" w:rsidRPr="00FF163B" w:rsidRDefault="008140D8" w:rsidP="008140D8">
            <w:pPr>
              <w:spacing w:after="0" w:line="240" w:lineRule="auto"/>
              <w:jc w:val="center"/>
              <w:rPr>
                <w:szCs w:val="22"/>
              </w:rPr>
            </w:pPr>
            <w:r>
              <w:rPr>
                <w:szCs w:val="22"/>
              </w:rPr>
              <w:t>15</w:t>
            </w:r>
          </w:p>
        </w:tc>
      </w:tr>
      <w:tr w:rsidR="008140D8" w:rsidRPr="00987750" w:rsidTr="008140D8">
        <w:trPr>
          <w:trHeight w:hRule="exact" w:val="392"/>
        </w:trPr>
        <w:tc>
          <w:tcPr>
            <w:tcW w:w="1242" w:type="dxa"/>
            <w:shd w:val="clear" w:color="auto" w:fill="auto"/>
            <w:vAlign w:val="center"/>
          </w:tcPr>
          <w:p w:rsidR="008140D8" w:rsidRPr="00E402D4" w:rsidRDefault="008140D8" w:rsidP="008140D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582992">
              <w:rPr>
                <w:b/>
                <w:bCs/>
                <w:color w:val="FF0000"/>
                <w:szCs w:val="24"/>
              </w:rPr>
              <w:t>4</w:t>
            </w:r>
          </w:p>
        </w:tc>
        <w:tc>
          <w:tcPr>
            <w:tcW w:w="6168" w:type="dxa"/>
            <w:shd w:val="clear" w:color="auto" w:fill="auto"/>
            <w:vAlign w:val="center"/>
          </w:tcPr>
          <w:p w:rsidR="008140D8" w:rsidRPr="006B023E" w:rsidRDefault="008140D8" w:rsidP="008140D8">
            <w:pPr>
              <w:spacing w:after="0" w:line="240" w:lineRule="auto"/>
              <w:rPr>
                <w:szCs w:val="22"/>
              </w:rPr>
            </w:pPr>
            <w:r w:rsidRPr="006B023E">
              <w:rPr>
                <w:sz w:val="22"/>
                <w:szCs w:val="22"/>
              </w:rPr>
              <w:t xml:space="preserve">Beyaz Bayrağa sahiplik durumu (Evet: 1, </w:t>
            </w:r>
            <w:proofErr w:type="gramStart"/>
            <w:r w:rsidRPr="006B023E">
              <w:rPr>
                <w:sz w:val="22"/>
                <w:szCs w:val="22"/>
              </w:rPr>
              <w:t>Hayır</w:t>
            </w:r>
            <w:proofErr w:type="gramEnd"/>
            <w:r w:rsidRPr="006B023E">
              <w:rPr>
                <w:sz w:val="22"/>
                <w:szCs w:val="22"/>
              </w:rPr>
              <w:t>: 0)</w:t>
            </w:r>
          </w:p>
        </w:tc>
        <w:tc>
          <w:tcPr>
            <w:tcW w:w="1062" w:type="dxa"/>
            <w:shd w:val="clear" w:color="auto" w:fill="auto"/>
            <w:noWrap/>
            <w:vAlign w:val="center"/>
          </w:tcPr>
          <w:p w:rsidR="008140D8" w:rsidRPr="00FF163B" w:rsidRDefault="008140D8" w:rsidP="008140D8">
            <w:pPr>
              <w:spacing w:after="0" w:line="240" w:lineRule="auto"/>
              <w:jc w:val="center"/>
              <w:rPr>
                <w:szCs w:val="22"/>
              </w:rPr>
            </w:pPr>
            <w:r>
              <w:rPr>
                <w:szCs w:val="22"/>
              </w:rPr>
              <w:t>0</w:t>
            </w:r>
          </w:p>
        </w:tc>
        <w:tc>
          <w:tcPr>
            <w:tcW w:w="959" w:type="dxa"/>
            <w:shd w:val="clear" w:color="auto" w:fill="auto"/>
            <w:noWrap/>
            <w:vAlign w:val="center"/>
          </w:tcPr>
          <w:p w:rsidR="008140D8" w:rsidRPr="00FF163B" w:rsidRDefault="008140D8" w:rsidP="008140D8">
            <w:pPr>
              <w:spacing w:after="0" w:line="240" w:lineRule="auto"/>
              <w:jc w:val="center"/>
              <w:rPr>
                <w:szCs w:val="22"/>
              </w:rPr>
            </w:pPr>
            <w:r>
              <w:rPr>
                <w:szCs w:val="22"/>
              </w:rPr>
              <w:t>0</w:t>
            </w:r>
          </w:p>
        </w:tc>
        <w:tc>
          <w:tcPr>
            <w:tcW w:w="910" w:type="dxa"/>
            <w:vAlign w:val="center"/>
          </w:tcPr>
          <w:p w:rsidR="008140D8" w:rsidRPr="00FF163B" w:rsidRDefault="008140D8" w:rsidP="008140D8">
            <w:pPr>
              <w:spacing w:after="0" w:line="240" w:lineRule="auto"/>
              <w:jc w:val="center"/>
              <w:rPr>
                <w:szCs w:val="22"/>
              </w:rPr>
            </w:pPr>
            <w:r>
              <w:rPr>
                <w:szCs w:val="22"/>
              </w:rPr>
              <w:t>1</w:t>
            </w:r>
          </w:p>
        </w:tc>
        <w:tc>
          <w:tcPr>
            <w:tcW w:w="966" w:type="dxa"/>
            <w:vAlign w:val="center"/>
          </w:tcPr>
          <w:p w:rsidR="008140D8" w:rsidRPr="00FF163B" w:rsidRDefault="008140D8" w:rsidP="008140D8">
            <w:pPr>
              <w:spacing w:after="0" w:line="240" w:lineRule="auto"/>
              <w:jc w:val="center"/>
              <w:rPr>
                <w:szCs w:val="22"/>
              </w:rPr>
            </w:pPr>
            <w:r>
              <w:rPr>
                <w:szCs w:val="22"/>
              </w:rPr>
              <w:t>1</w:t>
            </w:r>
          </w:p>
        </w:tc>
        <w:tc>
          <w:tcPr>
            <w:tcW w:w="992" w:type="dxa"/>
            <w:vAlign w:val="center"/>
          </w:tcPr>
          <w:p w:rsidR="008140D8" w:rsidRPr="00FF163B" w:rsidRDefault="008140D8" w:rsidP="008140D8">
            <w:pPr>
              <w:spacing w:after="0" w:line="240" w:lineRule="auto"/>
              <w:jc w:val="center"/>
              <w:rPr>
                <w:szCs w:val="22"/>
              </w:rPr>
            </w:pPr>
            <w:r>
              <w:rPr>
                <w:szCs w:val="22"/>
              </w:rPr>
              <w:t>1</w:t>
            </w:r>
          </w:p>
        </w:tc>
        <w:tc>
          <w:tcPr>
            <w:tcW w:w="992" w:type="dxa"/>
            <w:vAlign w:val="center"/>
          </w:tcPr>
          <w:p w:rsidR="008140D8" w:rsidRPr="00FF163B" w:rsidRDefault="008140D8" w:rsidP="008140D8">
            <w:pPr>
              <w:spacing w:after="0" w:line="240" w:lineRule="auto"/>
              <w:jc w:val="center"/>
              <w:rPr>
                <w:szCs w:val="22"/>
              </w:rPr>
            </w:pPr>
            <w:r>
              <w:rPr>
                <w:szCs w:val="22"/>
              </w:rPr>
              <w:t>1</w:t>
            </w:r>
          </w:p>
        </w:tc>
      </w:tr>
      <w:tr w:rsidR="008140D8" w:rsidRPr="00987750" w:rsidTr="008140D8">
        <w:trPr>
          <w:trHeight w:hRule="exact" w:val="595"/>
        </w:trPr>
        <w:tc>
          <w:tcPr>
            <w:tcW w:w="1242" w:type="dxa"/>
            <w:shd w:val="clear" w:color="auto" w:fill="auto"/>
            <w:vAlign w:val="center"/>
          </w:tcPr>
          <w:p w:rsidR="008140D8" w:rsidRPr="00E402D4" w:rsidRDefault="008140D8" w:rsidP="008140D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582992">
              <w:rPr>
                <w:b/>
                <w:bCs/>
                <w:color w:val="FF0000"/>
                <w:szCs w:val="24"/>
              </w:rPr>
              <w:t>5</w:t>
            </w:r>
          </w:p>
        </w:tc>
        <w:tc>
          <w:tcPr>
            <w:tcW w:w="6168" w:type="dxa"/>
            <w:shd w:val="clear" w:color="auto" w:fill="auto"/>
            <w:vAlign w:val="center"/>
          </w:tcPr>
          <w:p w:rsidR="008140D8" w:rsidRPr="006B023E" w:rsidRDefault="008140D8" w:rsidP="008140D8">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140D8" w:rsidRPr="00FF163B" w:rsidRDefault="008140D8" w:rsidP="008140D8">
            <w:pPr>
              <w:spacing w:after="0" w:line="240" w:lineRule="auto"/>
              <w:jc w:val="center"/>
              <w:rPr>
                <w:szCs w:val="22"/>
              </w:rPr>
            </w:pPr>
            <w:r>
              <w:rPr>
                <w:szCs w:val="22"/>
              </w:rPr>
              <w:t>2</w:t>
            </w:r>
          </w:p>
        </w:tc>
        <w:tc>
          <w:tcPr>
            <w:tcW w:w="959" w:type="dxa"/>
            <w:shd w:val="clear" w:color="auto" w:fill="auto"/>
            <w:noWrap/>
            <w:vAlign w:val="center"/>
          </w:tcPr>
          <w:p w:rsidR="008140D8" w:rsidRPr="00FF163B" w:rsidRDefault="008140D8" w:rsidP="008140D8">
            <w:pPr>
              <w:spacing w:after="0" w:line="240" w:lineRule="auto"/>
              <w:jc w:val="center"/>
              <w:rPr>
                <w:szCs w:val="22"/>
              </w:rPr>
            </w:pPr>
            <w:r>
              <w:rPr>
                <w:szCs w:val="22"/>
              </w:rPr>
              <w:t>3</w:t>
            </w:r>
          </w:p>
        </w:tc>
        <w:tc>
          <w:tcPr>
            <w:tcW w:w="910" w:type="dxa"/>
            <w:vAlign w:val="center"/>
          </w:tcPr>
          <w:p w:rsidR="008140D8" w:rsidRPr="00FF163B" w:rsidRDefault="008140D8" w:rsidP="008140D8">
            <w:pPr>
              <w:spacing w:after="0" w:line="240" w:lineRule="auto"/>
              <w:jc w:val="center"/>
              <w:rPr>
                <w:szCs w:val="22"/>
              </w:rPr>
            </w:pPr>
            <w:r>
              <w:rPr>
                <w:szCs w:val="22"/>
              </w:rPr>
              <w:t>4</w:t>
            </w:r>
          </w:p>
        </w:tc>
        <w:tc>
          <w:tcPr>
            <w:tcW w:w="966" w:type="dxa"/>
            <w:vAlign w:val="center"/>
          </w:tcPr>
          <w:p w:rsidR="008140D8" w:rsidRPr="00FF163B" w:rsidRDefault="008140D8" w:rsidP="008140D8">
            <w:pPr>
              <w:spacing w:after="0" w:line="240" w:lineRule="auto"/>
              <w:jc w:val="center"/>
              <w:rPr>
                <w:szCs w:val="22"/>
              </w:rPr>
            </w:pPr>
            <w:r>
              <w:rPr>
                <w:szCs w:val="22"/>
              </w:rPr>
              <w:t>5</w:t>
            </w:r>
          </w:p>
        </w:tc>
        <w:tc>
          <w:tcPr>
            <w:tcW w:w="992" w:type="dxa"/>
            <w:vAlign w:val="center"/>
          </w:tcPr>
          <w:p w:rsidR="008140D8" w:rsidRPr="00FF163B" w:rsidRDefault="008140D8" w:rsidP="008140D8">
            <w:pPr>
              <w:spacing w:after="0" w:line="240" w:lineRule="auto"/>
              <w:jc w:val="center"/>
              <w:rPr>
                <w:szCs w:val="22"/>
              </w:rPr>
            </w:pPr>
            <w:r>
              <w:rPr>
                <w:szCs w:val="22"/>
              </w:rPr>
              <w:t>6</w:t>
            </w:r>
          </w:p>
        </w:tc>
        <w:tc>
          <w:tcPr>
            <w:tcW w:w="992" w:type="dxa"/>
            <w:vAlign w:val="center"/>
          </w:tcPr>
          <w:p w:rsidR="008140D8" w:rsidRPr="00FF163B" w:rsidRDefault="008140D8" w:rsidP="008140D8">
            <w:pPr>
              <w:spacing w:after="0" w:line="240" w:lineRule="auto"/>
              <w:jc w:val="center"/>
              <w:rPr>
                <w:szCs w:val="22"/>
              </w:rPr>
            </w:pPr>
            <w:r>
              <w:rPr>
                <w:szCs w:val="22"/>
              </w:rPr>
              <w:t>10</w:t>
            </w:r>
          </w:p>
        </w:tc>
      </w:tr>
    </w:tbl>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8140D8"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8140D8" w:rsidRPr="0017737A" w:rsidRDefault="008140D8" w:rsidP="008140D8">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8140D8" w:rsidRPr="0017737A" w:rsidRDefault="008140D8" w:rsidP="008140D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01.01.2020</w:t>
            </w:r>
          </w:p>
        </w:tc>
      </w:tr>
      <w:tr w:rsidR="008140D8"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8140D8" w:rsidRPr="0017737A" w:rsidRDefault="008140D8" w:rsidP="008140D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582992">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8140D8" w:rsidRPr="00DD70D0" w:rsidRDefault="008140D8" w:rsidP="008140D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İlgili müdür yardımcısı</w:t>
            </w:r>
          </w:p>
        </w:tc>
        <w:tc>
          <w:tcPr>
            <w:tcW w:w="1123"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01.02.2020</w:t>
            </w:r>
          </w:p>
        </w:tc>
      </w:tr>
      <w:tr w:rsidR="008140D8"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140D8" w:rsidRPr="0017737A" w:rsidRDefault="008140D8" w:rsidP="008140D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582992">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8140D8" w:rsidRPr="00F415FB" w:rsidRDefault="008140D8" w:rsidP="008140D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İlgili müdür yardımcısı</w:t>
            </w:r>
          </w:p>
        </w:tc>
        <w:tc>
          <w:tcPr>
            <w:tcW w:w="1123"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01.03.2020</w:t>
            </w:r>
          </w:p>
        </w:tc>
      </w:tr>
      <w:tr w:rsidR="008140D8"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140D8" w:rsidRPr="0017737A" w:rsidRDefault="008140D8" w:rsidP="008140D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582992">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8140D8" w:rsidRPr="00F415FB" w:rsidRDefault="008140D8" w:rsidP="008140D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Sınıf öğretmenleri</w:t>
            </w:r>
          </w:p>
        </w:tc>
        <w:tc>
          <w:tcPr>
            <w:tcW w:w="1123"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01.04.2020</w:t>
            </w:r>
          </w:p>
        </w:tc>
      </w:tr>
      <w:tr w:rsidR="008140D8"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140D8" w:rsidRPr="0017737A" w:rsidRDefault="008140D8" w:rsidP="008140D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582992">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8140D8" w:rsidRPr="00F415FB" w:rsidRDefault="008140D8" w:rsidP="008140D8">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Zümre öğretmenleri</w:t>
            </w:r>
          </w:p>
        </w:tc>
        <w:tc>
          <w:tcPr>
            <w:tcW w:w="1123" w:type="pct"/>
            <w:tcBorders>
              <w:top w:val="nil"/>
              <w:left w:val="nil"/>
              <w:bottom w:val="single" w:sz="8" w:space="0" w:color="auto"/>
              <w:right w:val="single" w:sz="8" w:space="0" w:color="auto"/>
            </w:tcBorders>
            <w:shd w:val="clear" w:color="auto" w:fill="auto"/>
            <w:vAlign w:val="center"/>
          </w:tcPr>
          <w:p w:rsidR="008140D8" w:rsidRPr="008140D8" w:rsidRDefault="008140D8" w:rsidP="008140D8">
            <w:pPr>
              <w:spacing w:after="0" w:line="240" w:lineRule="auto"/>
              <w:jc w:val="both"/>
              <w:rPr>
                <w:szCs w:val="22"/>
              </w:rPr>
            </w:pPr>
            <w:r w:rsidRPr="008140D8">
              <w:rPr>
                <w:szCs w:val="22"/>
              </w:rPr>
              <w:t>01.05.2020</w:t>
            </w:r>
          </w:p>
        </w:tc>
      </w:tr>
    </w:tbl>
    <w:p w:rsidR="00C726D2" w:rsidRDefault="00C726D2" w:rsidP="006517D8">
      <w:r w:rsidRPr="00136E78">
        <w:rPr>
          <w:b/>
        </w:rPr>
        <w:lastRenderedPageBreak/>
        <w:t>Stratejik Hedef 3.3:</w:t>
      </w:r>
      <w:r w:rsidRPr="00987750">
        <w:rPr>
          <w:b/>
          <w:i/>
        </w:rPr>
        <w:t xml:space="preserve"> </w:t>
      </w:r>
      <w:r w:rsidR="00136E78">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E1770E" w:rsidRPr="00987750" w:rsidTr="00E1770E">
        <w:trPr>
          <w:trHeight w:val="696"/>
        </w:trPr>
        <w:tc>
          <w:tcPr>
            <w:tcW w:w="1384" w:type="dxa"/>
            <w:shd w:val="clear" w:color="auto" w:fill="auto"/>
            <w:vAlign w:val="center"/>
          </w:tcPr>
          <w:p w:rsidR="00E1770E" w:rsidRPr="00C00FDB" w:rsidRDefault="00E1770E" w:rsidP="00E1770E">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E1770E" w:rsidRPr="00C00FDB" w:rsidRDefault="00E1770E" w:rsidP="00E1770E">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E1770E" w:rsidRPr="00C00FDB" w:rsidRDefault="00E1770E" w:rsidP="00E1770E">
            <w:pPr>
              <w:spacing w:after="0" w:line="240" w:lineRule="auto"/>
              <w:jc w:val="center"/>
              <w:rPr>
                <w:szCs w:val="22"/>
              </w:rPr>
            </w:pPr>
            <w:r>
              <w:rPr>
                <w:szCs w:val="22"/>
              </w:rPr>
              <w:t>5</w:t>
            </w:r>
          </w:p>
        </w:tc>
        <w:tc>
          <w:tcPr>
            <w:tcW w:w="1013" w:type="dxa"/>
            <w:shd w:val="clear" w:color="auto" w:fill="auto"/>
            <w:noWrap/>
            <w:vAlign w:val="center"/>
          </w:tcPr>
          <w:p w:rsidR="00E1770E" w:rsidRPr="00C00FDB" w:rsidRDefault="00E1770E" w:rsidP="00E1770E">
            <w:pPr>
              <w:spacing w:after="0" w:line="240" w:lineRule="auto"/>
              <w:jc w:val="center"/>
              <w:rPr>
                <w:szCs w:val="22"/>
              </w:rPr>
            </w:pPr>
            <w:r>
              <w:rPr>
                <w:szCs w:val="22"/>
              </w:rPr>
              <w:t>8</w:t>
            </w:r>
          </w:p>
        </w:tc>
        <w:tc>
          <w:tcPr>
            <w:tcW w:w="992" w:type="dxa"/>
            <w:vAlign w:val="center"/>
          </w:tcPr>
          <w:p w:rsidR="00E1770E" w:rsidRPr="00C00FDB" w:rsidRDefault="00E1770E" w:rsidP="00E1770E">
            <w:pPr>
              <w:spacing w:after="0" w:line="240" w:lineRule="auto"/>
              <w:jc w:val="center"/>
              <w:rPr>
                <w:szCs w:val="22"/>
              </w:rPr>
            </w:pPr>
            <w:r>
              <w:rPr>
                <w:szCs w:val="22"/>
              </w:rPr>
              <w:t>10</w:t>
            </w:r>
          </w:p>
        </w:tc>
        <w:tc>
          <w:tcPr>
            <w:tcW w:w="992" w:type="dxa"/>
            <w:vAlign w:val="center"/>
          </w:tcPr>
          <w:p w:rsidR="00E1770E" w:rsidRPr="00C00FDB" w:rsidRDefault="00E1770E" w:rsidP="00E1770E">
            <w:pPr>
              <w:spacing w:after="0" w:line="240" w:lineRule="auto"/>
              <w:jc w:val="center"/>
              <w:rPr>
                <w:szCs w:val="22"/>
              </w:rPr>
            </w:pPr>
            <w:r>
              <w:rPr>
                <w:szCs w:val="22"/>
              </w:rPr>
              <w:t>12</w:t>
            </w:r>
          </w:p>
        </w:tc>
        <w:tc>
          <w:tcPr>
            <w:tcW w:w="993" w:type="dxa"/>
            <w:vAlign w:val="center"/>
          </w:tcPr>
          <w:p w:rsidR="00E1770E" w:rsidRPr="00C00FDB" w:rsidRDefault="00E1770E" w:rsidP="00E1770E">
            <w:pPr>
              <w:spacing w:after="0" w:line="240" w:lineRule="auto"/>
              <w:jc w:val="center"/>
              <w:rPr>
                <w:szCs w:val="22"/>
              </w:rPr>
            </w:pPr>
            <w:r>
              <w:rPr>
                <w:szCs w:val="22"/>
              </w:rPr>
              <w:t>13</w:t>
            </w:r>
          </w:p>
        </w:tc>
        <w:tc>
          <w:tcPr>
            <w:tcW w:w="992" w:type="dxa"/>
            <w:vAlign w:val="center"/>
          </w:tcPr>
          <w:p w:rsidR="00E1770E" w:rsidRPr="00C00FDB" w:rsidRDefault="00E1770E" w:rsidP="00E1770E">
            <w:pPr>
              <w:spacing w:after="0" w:line="240" w:lineRule="auto"/>
              <w:jc w:val="center"/>
              <w:rPr>
                <w:szCs w:val="22"/>
              </w:rPr>
            </w:pPr>
            <w:r>
              <w:rPr>
                <w:szCs w:val="22"/>
              </w:rPr>
              <w:t>15</w:t>
            </w:r>
          </w:p>
        </w:tc>
      </w:tr>
      <w:tr w:rsidR="00E1770E" w:rsidRPr="00987750" w:rsidTr="00E1770E">
        <w:trPr>
          <w:trHeight w:val="434"/>
        </w:trPr>
        <w:tc>
          <w:tcPr>
            <w:tcW w:w="1384" w:type="dxa"/>
            <w:shd w:val="clear" w:color="auto" w:fill="auto"/>
            <w:vAlign w:val="center"/>
          </w:tcPr>
          <w:p w:rsidR="00E1770E" w:rsidRPr="00C00FDB" w:rsidRDefault="00E1770E" w:rsidP="00E1770E">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E1770E" w:rsidRPr="00C00FDB" w:rsidRDefault="00E1770E" w:rsidP="00E1770E">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E1770E" w:rsidRPr="00C00FDB" w:rsidRDefault="00DC11A8" w:rsidP="00E1770E">
            <w:pPr>
              <w:spacing w:after="0" w:line="240" w:lineRule="auto"/>
              <w:jc w:val="center"/>
              <w:rPr>
                <w:szCs w:val="22"/>
              </w:rPr>
            </w:pPr>
            <w:r>
              <w:rPr>
                <w:szCs w:val="22"/>
              </w:rPr>
              <w:t>16260</w:t>
            </w:r>
          </w:p>
        </w:tc>
        <w:tc>
          <w:tcPr>
            <w:tcW w:w="1013" w:type="dxa"/>
            <w:shd w:val="clear" w:color="auto" w:fill="auto"/>
            <w:noWrap/>
            <w:vAlign w:val="center"/>
          </w:tcPr>
          <w:p w:rsidR="00E1770E" w:rsidRPr="00C00FDB" w:rsidRDefault="00DC11A8" w:rsidP="00E1770E">
            <w:pPr>
              <w:spacing w:after="0" w:line="240" w:lineRule="auto"/>
              <w:jc w:val="center"/>
              <w:rPr>
                <w:szCs w:val="22"/>
              </w:rPr>
            </w:pPr>
            <w:r>
              <w:rPr>
                <w:szCs w:val="22"/>
              </w:rPr>
              <w:t>20000</w:t>
            </w:r>
          </w:p>
        </w:tc>
        <w:tc>
          <w:tcPr>
            <w:tcW w:w="992" w:type="dxa"/>
            <w:vAlign w:val="center"/>
          </w:tcPr>
          <w:p w:rsidR="00E1770E" w:rsidRPr="00C00FDB" w:rsidRDefault="00DC11A8" w:rsidP="00E1770E">
            <w:pPr>
              <w:spacing w:after="0" w:line="240" w:lineRule="auto"/>
              <w:jc w:val="center"/>
              <w:rPr>
                <w:szCs w:val="22"/>
              </w:rPr>
            </w:pPr>
            <w:r>
              <w:rPr>
                <w:szCs w:val="22"/>
              </w:rPr>
              <w:t>25000</w:t>
            </w:r>
          </w:p>
        </w:tc>
        <w:tc>
          <w:tcPr>
            <w:tcW w:w="992" w:type="dxa"/>
            <w:vAlign w:val="center"/>
          </w:tcPr>
          <w:p w:rsidR="00E1770E" w:rsidRPr="00C00FDB" w:rsidRDefault="00DC11A8" w:rsidP="00E1770E">
            <w:pPr>
              <w:spacing w:after="0" w:line="240" w:lineRule="auto"/>
              <w:jc w:val="center"/>
              <w:rPr>
                <w:szCs w:val="22"/>
              </w:rPr>
            </w:pPr>
            <w:r>
              <w:rPr>
                <w:szCs w:val="22"/>
              </w:rPr>
              <w:t>30000</w:t>
            </w:r>
          </w:p>
        </w:tc>
        <w:tc>
          <w:tcPr>
            <w:tcW w:w="993" w:type="dxa"/>
            <w:vAlign w:val="center"/>
          </w:tcPr>
          <w:p w:rsidR="00E1770E" w:rsidRPr="00C00FDB" w:rsidRDefault="00DC11A8" w:rsidP="00E1770E">
            <w:pPr>
              <w:spacing w:after="0" w:line="240" w:lineRule="auto"/>
              <w:jc w:val="center"/>
              <w:rPr>
                <w:szCs w:val="22"/>
              </w:rPr>
            </w:pPr>
            <w:r>
              <w:rPr>
                <w:szCs w:val="22"/>
              </w:rPr>
              <w:t>35000</w:t>
            </w:r>
          </w:p>
        </w:tc>
        <w:tc>
          <w:tcPr>
            <w:tcW w:w="992" w:type="dxa"/>
            <w:vAlign w:val="center"/>
          </w:tcPr>
          <w:p w:rsidR="00E1770E" w:rsidRPr="00C00FDB" w:rsidRDefault="00DC11A8" w:rsidP="00E1770E">
            <w:pPr>
              <w:spacing w:after="0" w:line="240" w:lineRule="auto"/>
              <w:jc w:val="center"/>
              <w:rPr>
                <w:szCs w:val="22"/>
              </w:rPr>
            </w:pPr>
            <w:r>
              <w:rPr>
                <w:szCs w:val="22"/>
              </w:rPr>
              <w:t>40000</w:t>
            </w:r>
          </w:p>
        </w:tc>
      </w:tr>
      <w:tr w:rsidR="00E1770E" w:rsidRPr="00987750" w:rsidTr="00E1770E">
        <w:trPr>
          <w:trHeight w:val="410"/>
        </w:trPr>
        <w:tc>
          <w:tcPr>
            <w:tcW w:w="1384" w:type="dxa"/>
            <w:shd w:val="clear" w:color="auto" w:fill="auto"/>
            <w:vAlign w:val="center"/>
          </w:tcPr>
          <w:p w:rsidR="00E1770E" w:rsidRPr="00C00FDB" w:rsidRDefault="00E1770E" w:rsidP="00E1770E">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E1770E" w:rsidRPr="00C00FDB" w:rsidRDefault="00E1770E" w:rsidP="00E1770E">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rsidR="00E1770E" w:rsidRPr="00C00FDB" w:rsidRDefault="00E1770E" w:rsidP="00E1770E">
            <w:pPr>
              <w:spacing w:after="0" w:line="240" w:lineRule="auto"/>
              <w:jc w:val="center"/>
              <w:rPr>
                <w:szCs w:val="22"/>
              </w:rPr>
            </w:pPr>
            <w:r>
              <w:rPr>
                <w:szCs w:val="22"/>
              </w:rPr>
              <w:t>%20</w:t>
            </w:r>
          </w:p>
        </w:tc>
        <w:tc>
          <w:tcPr>
            <w:tcW w:w="1013" w:type="dxa"/>
            <w:shd w:val="clear" w:color="auto" w:fill="auto"/>
            <w:noWrap/>
            <w:vAlign w:val="center"/>
          </w:tcPr>
          <w:p w:rsidR="00E1770E" w:rsidRPr="00C00FDB" w:rsidRDefault="00E1770E" w:rsidP="00E1770E">
            <w:pPr>
              <w:spacing w:after="0" w:line="240" w:lineRule="auto"/>
              <w:jc w:val="center"/>
              <w:rPr>
                <w:szCs w:val="22"/>
              </w:rPr>
            </w:pPr>
            <w:r>
              <w:rPr>
                <w:szCs w:val="22"/>
              </w:rPr>
              <w:t>%30</w:t>
            </w:r>
          </w:p>
        </w:tc>
        <w:tc>
          <w:tcPr>
            <w:tcW w:w="992" w:type="dxa"/>
            <w:vAlign w:val="center"/>
          </w:tcPr>
          <w:p w:rsidR="00E1770E" w:rsidRPr="00C00FDB" w:rsidRDefault="00E1770E" w:rsidP="00E1770E">
            <w:pPr>
              <w:spacing w:after="0" w:line="240" w:lineRule="auto"/>
              <w:jc w:val="center"/>
              <w:rPr>
                <w:szCs w:val="22"/>
              </w:rPr>
            </w:pPr>
            <w:r>
              <w:rPr>
                <w:szCs w:val="22"/>
              </w:rPr>
              <w:t>%40</w:t>
            </w:r>
          </w:p>
        </w:tc>
        <w:tc>
          <w:tcPr>
            <w:tcW w:w="992" w:type="dxa"/>
            <w:vAlign w:val="center"/>
          </w:tcPr>
          <w:p w:rsidR="00E1770E" w:rsidRPr="00C00FDB" w:rsidRDefault="00E1770E" w:rsidP="00E1770E">
            <w:pPr>
              <w:spacing w:after="0" w:line="240" w:lineRule="auto"/>
              <w:jc w:val="center"/>
              <w:rPr>
                <w:szCs w:val="22"/>
              </w:rPr>
            </w:pPr>
            <w:r>
              <w:rPr>
                <w:szCs w:val="22"/>
              </w:rPr>
              <w:t>%50</w:t>
            </w:r>
          </w:p>
        </w:tc>
        <w:tc>
          <w:tcPr>
            <w:tcW w:w="993" w:type="dxa"/>
            <w:vAlign w:val="center"/>
          </w:tcPr>
          <w:p w:rsidR="00E1770E" w:rsidRPr="00C00FDB" w:rsidRDefault="00E1770E" w:rsidP="00E1770E">
            <w:pPr>
              <w:spacing w:after="0" w:line="240" w:lineRule="auto"/>
              <w:jc w:val="center"/>
              <w:rPr>
                <w:szCs w:val="22"/>
              </w:rPr>
            </w:pPr>
            <w:r>
              <w:rPr>
                <w:szCs w:val="22"/>
              </w:rPr>
              <w:t>%70</w:t>
            </w:r>
          </w:p>
        </w:tc>
        <w:tc>
          <w:tcPr>
            <w:tcW w:w="992" w:type="dxa"/>
            <w:vAlign w:val="center"/>
          </w:tcPr>
          <w:p w:rsidR="00E1770E" w:rsidRPr="00C00FDB" w:rsidRDefault="00E1770E" w:rsidP="00E1770E">
            <w:pPr>
              <w:spacing w:after="0" w:line="240" w:lineRule="auto"/>
              <w:jc w:val="center"/>
              <w:rPr>
                <w:szCs w:val="22"/>
              </w:rPr>
            </w:pPr>
            <w:r>
              <w:rPr>
                <w:szCs w:val="22"/>
              </w:rPr>
              <w:t>%80</w:t>
            </w:r>
          </w:p>
        </w:tc>
      </w:tr>
      <w:tr w:rsidR="00E1770E" w:rsidRPr="00987750" w:rsidTr="00E1770E">
        <w:trPr>
          <w:trHeight w:val="20"/>
        </w:trPr>
        <w:tc>
          <w:tcPr>
            <w:tcW w:w="1384" w:type="dxa"/>
            <w:shd w:val="clear" w:color="auto" w:fill="auto"/>
            <w:vAlign w:val="center"/>
          </w:tcPr>
          <w:p w:rsidR="00E1770E" w:rsidRPr="00C00FDB" w:rsidRDefault="00E1770E" w:rsidP="00E1770E">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E1770E" w:rsidRPr="00C00FDB" w:rsidRDefault="00E1770E" w:rsidP="00E1770E">
            <w:pPr>
              <w:spacing w:after="0" w:line="240" w:lineRule="auto"/>
              <w:jc w:val="both"/>
              <w:rPr>
                <w:szCs w:val="22"/>
              </w:rPr>
            </w:pPr>
            <w:proofErr w:type="gramStart"/>
            <w:r w:rsidRPr="00C00FDB">
              <w:rPr>
                <w:sz w:val="22"/>
                <w:szCs w:val="22"/>
              </w:rPr>
              <w:t>İşbirliği</w:t>
            </w:r>
            <w:proofErr w:type="gramEnd"/>
            <w:r w:rsidRPr="00C00FDB">
              <w:rPr>
                <w:sz w:val="22"/>
                <w:szCs w:val="22"/>
              </w:rPr>
              <w:t xml:space="preserve">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rsidR="00E1770E" w:rsidRPr="00C00FDB" w:rsidRDefault="00E1770E" w:rsidP="00E1770E">
            <w:pPr>
              <w:spacing w:after="0" w:line="240" w:lineRule="auto"/>
              <w:jc w:val="center"/>
              <w:rPr>
                <w:szCs w:val="22"/>
              </w:rPr>
            </w:pPr>
            <w:r>
              <w:rPr>
                <w:szCs w:val="22"/>
              </w:rPr>
              <w:t>5</w:t>
            </w:r>
          </w:p>
        </w:tc>
        <w:tc>
          <w:tcPr>
            <w:tcW w:w="1013" w:type="dxa"/>
            <w:shd w:val="clear" w:color="auto" w:fill="auto"/>
            <w:noWrap/>
            <w:vAlign w:val="center"/>
          </w:tcPr>
          <w:p w:rsidR="00E1770E" w:rsidRPr="00C00FDB" w:rsidRDefault="00E1770E" w:rsidP="00E1770E">
            <w:pPr>
              <w:spacing w:after="0" w:line="240" w:lineRule="auto"/>
              <w:jc w:val="center"/>
              <w:rPr>
                <w:szCs w:val="22"/>
              </w:rPr>
            </w:pPr>
            <w:r>
              <w:rPr>
                <w:szCs w:val="22"/>
              </w:rPr>
              <w:t>6</w:t>
            </w:r>
          </w:p>
        </w:tc>
        <w:tc>
          <w:tcPr>
            <w:tcW w:w="992" w:type="dxa"/>
            <w:vAlign w:val="center"/>
          </w:tcPr>
          <w:p w:rsidR="00E1770E" w:rsidRPr="00C00FDB" w:rsidRDefault="00E1770E" w:rsidP="00E1770E">
            <w:pPr>
              <w:spacing w:after="0" w:line="240" w:lineRule="auto"/>
              <w:jc w:val="center"/>
              <w:rPr>
                <w:szCs w:val="22"/>
              </w:rPr>
            </w:pPr>
            <w:r>
              <w:rPr>
                <w:szCs w:val="22"/>
              </w:rPr>
              <w:t>8</w:t>
            </w:r>
          </w:p>
        </w:tc>
        <w:tc>
          <w:tcPr>
            <w:tcW w:w="992" w:type="dxa"/>
            <w:vAlign w:val="center"/>
          </w:tcPr>
          <w:p w:rsidR="00E1770E" w:rsidRPr="00C00FDB" w:rsidRDefault="00E1770E" w:rsidP="00E1770E">
            <w:pPr>
              <w:spacing w:after="0" w:line="240" w:lineRule="auto"/>
              <w:jc w:val="center"/>
              <w:rPr>
                <w:szCs w:val="22"/>
              </w:rPr>
            </w:pPr>
            <w:r>
              <w:rPr>
                <w:szCs w:val="22"/>
              </w:rPr>
              <w:t>10</w:t>
            </w:r>
          </w:p>
        </w:tc>
        <w:tc>
          <w:tcPr>
            <w:tcW w:w="993" w:type="dxa"/>
            <w:vAlign w:val="center"/>
          </w:tcPr>
          <w:p w:rsidR="00E1770E" w:rsidRPr="00C00FDB" w:rsidRDefault="00E1770E" w:rsidP="00E1770E">
            <w:pPr>
              <w:spacing w:after="0" w:line="240" w:lineRule="auto"/>
              <w:jc w:val="center"/>
              <w:rPr>
                <w:szCs w:val="22"/>
              </w:rPr>
            </w:pPr>
            <w:r>
              <w:rPr>
                <w:szCs w:val="22"/>
              </w:rPr>
              <w:t>12</w:t>
            </w:r>
          </w:p>
        </w:tc>
        <w:tc>
          <w:tcPr>
            <w:tcW w:w="992" w:type="dxa"/>
            <w:vAlign w:val="center"/>
          </w:tcPr>
          <w:p w:rsidR="00E1770E" w:rsidRPr="00C00FDB" w:rsidRDefault="00E1770E" w:rsidP="00E1770E">
            <w:pPr>
              <w:spacing w:after="0" w:line="240" w:lineRule="auto"/>
              <w:jc w:val="center"/>
              <w:rPr>
                <w:szCs w:val="22"/>
              </w:rPr>
            </w:pPr>
            <w:r>
              <w:rPr>
                <w:szCs w:val="22"/>
              </w:rPr>
              <w:t>13</w:t>
            </w:r>
          </w:p>
        </w:tc>
      </w:tr>
      <w:tr w:rsidR="00E1770E" w:rsidRPr="00987750" w:rsidTr="00E1770E">
        <w:trPr>
          <w:trHeight w:val="20"/>
        </w:trPr>
        <w:tc>
          <w:tcPr>
            <w:tcW w:w="1384" w:type="dxa"/>
            <w:shd w:val="clear" w:color="auto" w:fill="auto"/>
            <w:vAlign w:val="center"/>
          </w:tcPr>
          <w:p w:rsidR="00E1770E" w:rsidRPr="00C00FDB" w:rsidRDefault="00E1770E" w:rsidP="00E1770E">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E1770E" w:rsidRPr="00C00FDB" w:rsidRDefault="00E1770E" w:rsidP="00E1770E">
            <w:pPr>
              <w:spacing w:after="0" w:line="240" w:lineRule="auto"/>
              <w:jc w:val="both"/>
              <w:rPr>
                <w:szCs w:val="22"/>
              </w:rPr>
            </w:pPr>
            <w:r w:rsidRPr="00C00FDB">
              <w:rPr>
                <w:sz w:val="22"/>
                <w:szCs w:val="22"/>
              </w:rPr>
              <w:t>Kalite Takip Sistemi genel memnuniyet oranı</w:t>
            </w:r>
            <w:r>
              <w:rPr>
                <w:sz w:val="22"/>
                <w:szCs w:val="22"/>
              </w:rPr>
              <w:t xml:space="preserve"> (%)</w:t>
            </w:r>
            <w:r w:rsidRPr="00C00FDB">
              <w:rPr>
                <w:sz w:val="22"/>
                <w:szCs w:val="22"/>
              </w:rPr>
              <w:t xml:space="preserve"> (İmam Hatip </w:t>
            </w:r>
            <w:r>
              <w:rPr>
                <w:sz w:val="22"/>
                <w:szCs w:val="22"/>
              </w:rPr>
              <w:t>Ortaokulu</w:t>
            </w:r>
            <w:r w:rsidRPr="00C00FDB">
              <w:rPr>
                <w:sz w:val="22"/>
                <w:szCs w:val="22"/>
              </w:rPr>
              <w:t>)</w:t>
            </w:r>
          </w:p>
        </w:tc>
        <w:tc>
          <w:tcPr>
            <w:tcW w:w="1113" w:type="dxa"/>
            <w:shd w:val="clear" w:color="auto" w:fill="auto"/>
            <w:noWrap/>
            <w:vAlign w:val="center"/>
          </w:tcPr>
          <w:p w:rsidR="00E1770E" w:rsidRPr="00C00FDB" w:rsidRDefault="00E1770E" w:rsidP="00E1770E">
            <w:pPr>
              <w:spacing w:after="0" w:line="240" w:lineRule="auto"/>
              <w:jc w:val="center"/>
              <w:rPr>
                <w:szCs w:val="22"/>
              </w:rPr>
            </w:pPr>
            <w:r>
              <w:rPr>
                <w:szCs w:val="22"/>
              </w:rPr>
              <w:t>%60</w:t>
            </w:r>
          </w:p>
        </w:tc>
        <w:tc>
          <w:tcPr>
            <w:tcW w:w="1013" w:type="dxa"/>
            <w:shd w:val="clear" w:color="auto" w:fill="auto"/>
            <w:noWrap/>
            <w:vAlign w:val="center"/>
          </w:tcPr>
          <w:p w:rsidR="00E1770E" w:rsidRPr="00C00FDB" w:rsidRDefault="00E1770E" w:rsidP="00E1770E">
            <w:pPr>
              <w:spacing w:after="0" w:line="240" w:lineRule="auto"/>
              <w:jc w:val="center"/>
              <w:rPr>
                <w:szCs w:val="22"/>
              </w:rPr>
            </w:pPr>
            <w:r>
              <w:rPr>
                <w:szCs w:val="22"/>
              </w:rPr>
              <w:t>%65</w:t>
            </w:r>
          </w:p>
        </w:tc>
        <w:tc>
          <w:tcPr>
            <w:tcW w:w="992" w:type="dxa"/>
            <w:vAlign w:val="center"/>
          </w:tcPr>
          <w:p w:rsidR="00E1770E" w:rsidRPr="00C00FDB" w:rsidRDefault="00E1770E" w:rsidP="00E1770E">
            <w:pPr>
              <w:spacing w:after="0" w:line="240" w:lineRule="auto"/>
              <w:jc w:val="center"/>
              <w:rPr>
                <w:szCs w:val="22"/>
              </w:rPr>
            </w:pPr>
            <w:r>
              <w:rPr>
                <w:szCs w:val="22"/>
              </w:rPr>
              <w:t>%70</w:t>
            </w:r>
          </w:p>
        </w:tc>
        <w:tc>
          <w:tcPr>
            <w:tcW w:w="992" w:type="dxa"/>
            <w:vAlign w:val="center"/>
          </w:tcPr>
          <w:p w:rsidR="00E1770E" w:rsidRPr="00C00FDB" w:rsidRDefault="00E1770E" w:rsidP="00E1770E">
            <w:pPr>
              <w:spacing w:after="0" w:line="240" w:lineRule="auto"/>
              <w:jc w:val="center"/>
              <w:rPr>
                <w:szCs w:val="22"/>
              </w:rPr>
            </w:pPr>
            <w:r>
              <w:rPr>
                <w:szCs w:val="22"/>
              </w:rPr>
              <w:t>%80</w:t>
            </w:r>
          </w:p>
        </w:tc>
        <w:tc>
          <w:tcPr>
            <w:tcW w:w="993" w:type="dxa"/>
            <w:vAlign w:val="center"/>
          </w:tcPr>
          <w:p w:rsidR="00E1770E" w:rsidRPr="00C00FDB" w:rsidRDefault="00E1770E" w:rsidP="00E1770E">
            <w:pPr>
              <w:spacing w:after="0" w:line="240" w:lineRule="auto"/>
              <w:jc w:val="center"/>
              <w:rPr>
                <w:szCs w:val="22"/>
              </w:rPr>
            </w:pPr>
            <w:r>
              <w:rPr>
                <w:szCs w:val="22"/>
              </w:rPr>
              <w:t>%85</w:t>
            </w:r>
          </w:p>
        </w:tc>
        <w:tc>
          <w:tcPr>
            <w:tcW w:w="992" w:type="dxa"/>
            <w:vAlign w:val="center"/>
          </w:tcPr>
          <w:p w:rsidR="00E1770E" w:rsidRPr="00C00FDB" w:rsidRDefault="00E1770E" w:rsidP="00E1770E">
            <w:pPr>
              <w:spacing w:after="0" w:line="240" w:lineRule="auto"/>
              <w:jc w:val="center"/>
              <w:rPr>
                <w:szCs w:val="22"/>
              </w:rPr>
            </w:pPr>
            <w:r>
              <w:rPr>
                <w:szCs w:val="22"/>
              </w:rPr>
              <w:t>%90</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A54B8">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A54B8">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A54B8">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A54B8">
            <w:pPr>
              <w:spacing w:after="0" w:line="240" w:lineRule="auto"/>
              <w:jc w:val="center"/>
              <w:rPr>
                <w:b/>
                <w:bCs/>
                <w:color w:val="000000"/>
                <w:szCs w:val="24"/>
              </w:rPr>
            </w:pPr>
            <w:r w:rsidRPr="00E272AE">
              <w:rPr>
                <w:b/>
                <w:bCs/>
                <w:color w:val="000000"/>
                <w:szCs w:val="24"/>
              </w:rPr>
              <w:t>Eylem Tarihi</w:t>
            </w:r>
          </w:p>
        </w:tc>
      </w:tr>
      <w:tr w:rsidR="00E1770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1770E" w:rsidRPr="00E272AE" w:rsidRDefault="00E1770E" w:rsidP="00E1770E">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01.05.2020</w:t>
            </w:r>
          </w:p>
        </w:tc>
      </w:tr>
      <w:tr w:rsidR="00E1770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1770E" w:rsidRPr="00E272AE" w:rsidRDefault="00E1770E" w:rsidP="00E1770E">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İlgili müdür yardımcısı</w:t>
            </w:r>
          </w:p>
        </w:tc>
        <w:tc>
          <w:tcPr>
            <w:tcW w:w="1163"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01.01.2020</w:t>
            </w:r>
          </w:p>
        </w:tc>
      </w:tr>
      <w:tr w:rsidR="00E1770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1770E" w:rsidRPr="00E272AE" w:rsidRDefault="00E1770E" w:rsidP="00E1770E">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E1770E" w:rsidRPr="00970FBE" w:rsidRDefault="00E1770E" w:rsidP="00E1770E">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Sınıf öğretmenleri</w:t>
            </w:r>
          </w:p>
        </w:tc>
        <w:tc>
          <w:tcPr>
            <w:tcW w:w="1163"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01.03.2020</w:t>
            </w:r>
          </w:p>
        </w:tc>
      </w:tr>
      <w:tr w:rsidR="00E1770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1770E" w:rsidRPr="00E272AE" w:rsidRDefault="00E1770E" w:rsidP="00E1770E">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 xml:space="preserve">niversite ve diğer kurumsal paydaşlarla </w:t>
            </w:r>
            <w:proofErr w:type="gramStart"/>
            <w:r w:rsidRPr="00E272AE">
              <w:rPr>
                <w:sz w:val="22"/>
                <w:szCs w:val="22"/>
              </w:rPr>
              <w:t>işbirliği</w:t>
            </w:r>
            <w:proofErr w:type="gramEnd"/>
            <w:r w:rsidRPr="00E272AE">
              <w:rPr>
                <w:sz w:val="22"/>
                <w:szCs w:val="22"/>
              </w:rPr>
              <w:t xml:space="preserve">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Zümre öğretmenleri</w:t>
            </w:r>
          </w:p>
        </w:tc>
        <w:tc>
          <w:tcPr>
            <w:tcW w:w="1163" w:type="pct"/>
            <w:tcBorders>
              <w:top w:val="nil"/>
              <w:left w:val="nil"/>
              <w:bottom w:val="single" w:sz="8" w:space="0" w:color="auto"/>
              <w:right w:val="single" w:sz="8" w:space="0" w:color="auto"/>
            </w:tcBorders>
            <w:shd w:val="clear" w:color="auto" w:fill="auto"/>
            <w:vAlign w:val="center"/>
          </w:tcPr>
          <w:p w:rsidR="00E1770E" w:rsidRPr="00E272AE" w:rsidRDefault="00E1770E" w:rsidP="00E1770E">
            <w:pPr>
              <w:spacing w:after="0" w:line="240" w:lineRule="auto"/>
              <w:rPr>
                <w:szCs w:val="24"/>
              </w:rPr>
            </w:pPr>
            <w:r>
              <w:rPr>
                <w:szCs w:val="24"/>
              </w:rPr>
              <w:t>01.04.2020</w:t>
            </w:r>
          </w:p>
        </w:tc>
      </w:tr>
    </w:tbl>
    <w:p w:rsidR="00C726D2" w:rsidRDefault="00C726D2" w:rsidP="006517D8"/>
    <w:p w:rsidR="00C726D2" w:rsidRPr="00987750" w:rsidRDefault="00C726D2" w:rsidP="006517D8">
      <w:pPr>
        <w:pStyle w:val="Balk1"/>
      </w:pPr>
      <w:bookmarkStart w:id="50" w:name="_Toc531097547"/>
      <w:r w:rsidRPr="00987750">
        <w:lastRenderedPageBreak/>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275"/>
        <w:gridCol w:w="1276"/>
        <w:gridCol w:w="1276"/>
        <w:gridCol w:w="1276"/>
        <w:gridCol w:w="1276"/>
        <w:gridCol w:w="1276"/>
      </w:tblGrid>
      <w:tr w:rsidR="00C726D2" w:rsidRPr="00987750" w:rsidTr="009108E0">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2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9108E0">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9108E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275" w:type="dxa"/>
            <w:tcBorders>
              <w:top w:val="nil"/>
              <w:left w:val="nil"/>
              <w:bottom w:val="single" w:sz="4" w:space="0" w:color="000000"/>
              <w:right w:val="single" w:sz="4" w:space="0" w:color="000000"/>
            </w:tcBorders>
            <w:shd w:val="clear" w:color="auto" w:fill="auto"/>
            <w:vAlign w:val="center"/>
          </w:tcPr>
          <w:p w:rsidR="00C726D2" w:rsidRPr="006D7A24" w:rsidRDefault="00E14718" w:rsidP="006D7A24">
            <w:pPr>
              <w:jc w:val="center"/>
            </w:pPr>
            <w:r>
              <w:t>43.500TL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E14718" w:rsidP="006D7A24">
            <w:pPr>
              <w:jc w:val="center"/>
            </w:pPr>
            <w:r>
              <w:t>45.000TL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E14718" w:rsidP="006D7A24">
            <w:pPr>
              <w:jc w:val="center"/>
            </w:pPr>
            <w:r>
              <w:t>47.000TL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E14718" w:rsidP="006D7A24">
            <w:pPr>
              <w:jc w:val="center"/>
            </w:pPr>
            <w:r>
              <w:t>50.500TL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9108E0" w:rsidP="006D7A24">
            <w:pPr>
              <w:jc w:val="center"/>
            </w:pPr>
            <w:r>
              <w:t>57.500TL</w:t>
            </w:r>
          </w:p>
        </w:tc>
        <w:tc>
          <w:tcPr>
            <w:tcW w:w="1276" w:type="dxa"/>
            <w:tcBorders>
              <w:top w:val="nil"/>
              <w:left w:val="nil"/>
              <w:bottom w:val="single" w:sz="4" w:space="0" w:color="000000"/>
              <w:right w:val="single" w:sz="12" w:space="0" w:color="000000"/>
            </w:tcBorders>
            <w:shd w:val="clear" w:color="auto" w:fill="auto"/>
            <w:vAlign w:val="center"/>
          </w:tcPr>
          <w:p w:rsidR="00C726D2" w:rsidRPr="006D7A24" w:rsidRDefault="009108E0" w:rsidP="006D7A24">
            <w:pPr>
              <w:jc w:val="center"/>
            </w:pPr>
            <w:r>
              <w:t>62.000TL</w:t>
            </w:r>
          </w:p>
        </w:tc>
      </w:tr>
      <w:tr w:rsidR="00C726D2" w:rsidRPr="00987750" w:rsidTr="009108E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275" w:type="dxa"/>
            <w:tcBorders>
              <w:top w:val="nil"/>
              <w:left w:val="nil"/>
              <w:bottom w:val="single" w:sz="4" w:space="0" w:color="000000"/>
              <w:right w:val="single" w:sz="4" w:space="0" w:color="000000"/>
            </w:tcBorders>
            <w:shd w:val="clear" w:color="auto" w:fill="auto"/>
            <w:vAlign w:val="center"/>
          </w:tcPr>
          <w:p w:rsidR="00C726D2" w:rsidRPr="006D7A24" w:rsidRDefault="00C726D2" w:rsidP="006D7A24">
            <w:pPr>
              <w:jc w:val="center"/>
            </w:pP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C726D2" w:rsidP="006D7A24">
            <w:pPr>
              <w:jc w:val="center"/>
            </w:pP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C726D2" w:rsidP="006D7A24">
            <w:pPr>
              <w:jc w:val="center"/>
            </w:pP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C726D2" w:rsidP="006D7A24">
            <w:pPr>
              <w:jc w:val="center"/>
            </w:pP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C726D2" w:rsidP="006D7A24">
            <w:pPr>
              <w:jc w:val="center"/>
            </w:pPr>
          </w:p>
        </w:tc>
        <w:tc>
          <w:tcPr>
            <w:tcW w:w="1276" w:type="dxa"/>
            <w:tcBorders>
              <w:top w:val="nil"/>
              <w:left w:val="nil"/>
              <w:bottom w:val="single" w:sz="4" w:space="0" w:color="000000"/>
              <w:right w:val="single" w:sz="12" w:space="0" w:color="000000"/>
            </w:tcBorders>
            <w:shd w:val="clear" w:color="auto" w:fill="auto"/>
            <w:vAlign w:val="center"/>
          </w:tcPr>
          <w:p w:rsidR="00C726D2" w:rsidRPr="006D7A24" w:rsidRDefault="00C726D2" w:rsidP="006D7A24">
            <w:pPr>
              <w:jc w:val="center"/>
            </w:pPr>
          </w:p>
        </w:tc>
      </w:tr>
      <w:tr w:rsidR="00C726D2" w:rsidRPr="00987750" w:rsidTr="009108E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275" w:type="dxa"/>
            <w:tcBorders>
              <w:top w:val="nil"/>
              <w:left w:val="nil"/>
              <w:bottom w:val="single" w:sz="4" w:space="0" w:color="000000"/>
              <w:right w:val="single" w:sz="4" w:space="0" w:color="000000"/>
            </w:tcBorders>
            <w:shd w:val="clear" w:color="auto" w:fill="auto"/>
            <w:vAlign w:val="center"/>
          </w:tcPr>
          <w:p w:rsidR="00C726D2" w:rsidRPr="006D7A24" w:rsidRDefault="00E14718" w:rsidP="009108E0">
            <w:pPr>
              <w:jc w:val="center"/>
            </w:pPr>
            <w:r>
              <w:t>29.</w:t>
            </w:r>
            <w:r w:rsidR="009108E0">
              <w:t>000</w:t>
            </w:r>
            <w:r>
              <w:t>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9108E0" w:rsidP="009108E0">
            <w:pPr>
              <w:jc w:val="center"/>
            </w:pPr>
            <w:r>
              <w:t>32.000TL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9108E0" w:rsidP="006D7A24">
            <w:pPr>
              <w:jc w:val="center"/>
            </w:pPr>
            <w:r>
              <w:t>35.000TL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9108E0" w:rsidP="006D7A24">
            <w:pPr>
              <w:jc w:val="center"/>
            </w:pPr>
            <w:r>
              <w:t>39.000TL</w:t>
            </w:r>
          </w:p>
        </w:tc>
        <w:tc>
          <w:tcPr>
            <w:tcW w:w="1276" w:type="dxa"/>
            <w:tcBorders>
              <w:top w:val="nil"/>
              <w:left w:val="nil"/>
              <w:bottom w:val="single" w:sz="4" w:space="0" w:color="000000"/>
              <w:right w:val="single" w:sz="4" w:space="0" w:color="000000"/>
            </w:tcBorders>
            <w:shd w:val="clear" w:color="auto" w:fill="auto"/>
            <w:vAlign w:val="center"/>
          </w:tcPr>
          <w:p w:rsidR="00C726D2" w:rsidRPr="006D7A24" w:rsidRDefault="009108E0" w:rsidP="006D7A24">
            <w:pPr>
              <w:jc w:val="center"/>
            </w:pPr>
            <w:r>
              <w:t>43.000TL</w:t>
            </w:r>
          </w:p>
        </w:tc>
        <w:tc>
          <w:tcPr>
            <w:tcW w:w="1276" w:type="dxa"/>
            <w:tcBorders>
              <w:top w:val="nil"/>
              <w:left w:val="nil"/>
              <w:bottom w:val="single" w:sz="4" w:space="0" w:color="000000"/>
              <w:right w:val="single" w:sz="12" w:space="0" w:color="000000"/>
            </w:tcBorders>
            <w:shd w:val="clear" w:color="auto" w:fill="auto"/>
            <w:vAlign w:val="center"/>
          </w:tcPr>
          <w:p w:rsidR="00C726D2" w:rsidRPr="006D7A24" w:rsidRDefault="009108E0" w:rsidP="006D7A24">
            <w:pPr>
              <w:jc w:val="center"/>
            </w:pPr>
            <w:r>
              <w:t>48.000TL</w:t>
            </w:r>
          </w:p>
        </w:tc>
      </w:tr>
      <w:tr w:rsidR="00C726D2" w:rsidRPr="00987750" w:rsidTr="009108E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C726D2" w:rsidRPr="006D7A24" w:rsidRDefault="009108E0" w:rsidP="006D7A24">
            <w:pPr>
              <w:jc w:val="center"/>
            </w:pPr>
            <w:r>
              <w:t>72.500TL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726D2" w:rsidRPr="006D7A24" w:rsidRDefault="009108E0" w:rsidP="006D7A24">
            <w:pPr>
              <w:jc w:val="center"/>
            </w:pPr>
            <w:r>
              <w:t>77.000TL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726D2" w:rsidRPr="006D7A24" w:rsidRDefault="009108E0" w:rsidP="006D7A24">
            <w:pPr>
              <w:jc w:val="center"/>
            </w:pPr>
            <w:r>
              <w:t>82.000TL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726D2" w:rsidRPr="006D7A24" w:rsidRDefault="009108E0" w:rsidP="006D7A24">
            <w:pPr>
              <w:jc w:val="center"/>
            </w:pPr>
            <w:r>
              <w:t>89.500TL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726D2" w:rsidRPr="006D7A24" w:rsidRDefault="009108E0" w:rsidP="006D7A24">
            <w:pPr>
              <w:jc w:val="center"/>
            </w:pPr>
            <w:r>
              <w:t>100.500TL</w:t>
            </w:r>
          </w:p>
        </w:tc>
        <w:tc>
          <w:tcPr>
            <w:tcW w:w="1276" w:type="dxa"/>
            <w:tcBorders>
              <w:top w:val="single" w:sz="8" w:space="0" w:color="000000"/>
              <w:left w:val="nil"/>
              <w:bottom w:val="single" w:sz="12" w:space="0" w:color="000000"/>
              <w:right w:val="single" w:sz="12" w:space="0" w:color="000000"/>
            </w:tcBorders>
            <w:shd w:val="clear" w:color="auto" w:fill="auto"/>
            <w:vAlign w:val="center"/>
          </w:tcPr>
          <w:p w:rsidR="00C726D2" w:rsidRPr="006D7A24" w:rsidRDefault="009108E0" w:rsidP="006D7A24">
            <w:pPr>
              <w:jc w:val="center"/>
            </w:pPr>
            <w:r>
              <w:t>110.000TL</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3" w:name="_Toc416085171"/>
      <w:bookmarkStart w:id="54" w:name="_Toc529519472"/>
      <w:r w:rsidRPr="00987750">
        <w:lastRenderedPageBreak/>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53"/>
      <w:footerReference w:type="first" r:id="rId54"/>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D9" w:rsidRDefault="00F46CD9" w:rsidP="00811861">
      <w:pPr>
        <w:spacing w:after="0" w:line="240" w:lineRule="auto"/>
      </w:pPr>
      <w:r>
        <w:separator/>
      </w:r>
    </w:p>
  </w:endnote>
  <w:endnote w:type="continuationSeparator" w:id="0">
    <w:p w:rsidR="00F46CD9" w:rsidRDefault="00F46CD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EndPr/>
    <w:sdtContent>
      <w:p w:rsidR="000E0953" w:rsidRDefault="00F46CD9">
        <w:pPr>
          <w:pStyle w:val="AltBilgi"/>
          <w:jc w:val="right"/>
        </w:pPr>
        <w:r>
          <w:fldChar w:fldCharType="begin"/>
        </w:r>
        <w:r>
          <w:instrText xml:space="preserve"> PAGE   \* MERGEFORMAT </w:instrText>
        </w:r>
        <w:r>
          <w:fldChar w:fldCharType="separate"/>
        </w:r>
        <w:r w:rsidR="009108E0">
          <w:rPr>
            <w:noProof/>
          </w:rPr>
          <w:t>47</w:t>
        </w:r>
        <w:r>
          <w:rPr>
            <w:noProof/>
          </w:rPr>
          <w:fldChar w:fldCharType="end"/>
        </w:r>
      </w:p>
    </w:sdtContent>
  </w:sdt>
  <w:p w:rsidR="000E0953" w:rsidRDefault="000E09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53" w:rsidRDefault="00F46CD9" w:rsidP="006517D8">
    <w:pPr>
      <w:pStyle w:val="AltBilgi"/>
    </w:pPr>
    <w:r>
      <w:fldChar w:fldCharType="begin"/>
    </w:r>
    <w:r>
      <w:instrText>PAGE   \* MERGEFORM</w:instrText>
    </w:r>
    <w:r>
      <w:instrText>AT</w:instrText>
    </w:r>
    <w:r>
      <w:fldChar w:fldCharType="separate"/>
    </w:r>
    <w:r w:rsidR="000E0953">
      <w:rPr>
        <w:noProof/>
      </w:rPr>
      <w:t>1</w:t>
    </w:r>
    <w:r>
      <w:rPr>
        <w:noProof/>
      </w:rPr>
      <w:fldChar w:fldCharType="end"/>
    </w:r>
  </w:p>
  <w:p w:rsidR="000E0953" w:rsidRDefault="000E0953"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D9" w:rsidRDefault="00F46CD9" w:rsidP="00811861">
      <w:pPr>
        <w:spacing w:after="0" w:line="240" w:lineRule="auto"/>
      </w:pPr>
      <w:r>
        <w:separator/>
      </w:r>
    </w:p>
  </w:footnote>
  <w:footnote w:type="continuationSeparator" w:id="0">
    <w:p w:rsidR="00F46CD9" w:rsidRDefault="00F46CD9"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4759"/>
    <w:multiLevelType w:val="hybridMultilevel"/>
    <w:tmpl w:val="B316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237"/>
    <w:rsid w:val="00006D82"/>
    <w:rsid w:val="00012438"/>
    <w:rsid w:val="00025AC8"/>
    <w:rsid w:val="00025CC3"/>
    <w:rsid w:val="000368B4"/>
    <w:rsid w:val="00037308"/>
    <w:rsid w:val="0004347E"/>
    <w:rsid w:val="00054218"/>
    <w:rsid w:val="00056CC1"/>
    <w:rsid w:val="00057645"/>
    <w:rsid w:val="00062DC0"/>
    <w:rsid w:val="00064F78"/>
    <w:rsid w:val="000737A2"/>
    <w:rsid w:val="00075C32"/>
    <w:rsid w:val="00076F45"/>
    <w:rsid w:val="00081AC3"/>
    <w:rsid w:val="00086716"/>
    <w:rsid w:val="0008746F"/>
    <w:rsid w:val="0009257E"/>
    <w:rsid w:val="000946E4"/>
    <w:rsid w:val="000A05F1"/>
    <w:rsid w:val="000A1F3C"/>
    <w:rsid w:val="000A2801"/>
    <w:rsid w:val="000A3C3A"/>
    <w:rsid w:val="000B0EC5"/>
    <w:rsid w:val="000B3737"/>
    <w:rsid w:val="000C695D"/>
    <w:rsid w:val="000D13CC"/>
    <w:rsid w:val="000D16D4"/>
    <w:rsid w:val="000D5AF6"/>
    <w:rsid w:val="000D6303"/>
    <w:rsid w:val="000E0953"/>
    <w:rsid w:val="000E2243"/>
    <w:rsid w:val="000E5920"/>
    <w:rsid w:val="000E72E0"/>
    <w:rsid w:val="000F5C4E"/>
    <w:rsid w:val="000F6BBF"/>
    <w:rsid w:val="000F71D6"/>
    <w:rsid w:val="000F78FB"/>
    <w:rsid w:val="00102A4E"/>
    <w:rsid w:val="00111A82"/>
    <w:rsid w:val="00120AB4"/>
    <w:rsid w:val="0012172F"/>
    <w:rsid w:val="00122676"/>
    <w:rsid w:val="00122CDA"/>
    <w:rsid w:val="00136B6E"/>
    <w:rsid w:val="00136E78"/>
    <w:rsid w:val="00137F56"/>
    <w:rsid w:val="0014066A"/>
    <w:rsid w:val="00142B50"/>
    <w:rsid w:val="00147C43"/>
    <w:rsid w:val="001525A6"/>
    <w:rsid w:val="00172144"/>
    <w:rsid w:val="00175025"/>
    <w:rsid w:val="0017737A"/>
    <w:rsid w:val="0018737E"/>
    <w:rsid w:val="00192ECA"/>
    <w:rsid w:val="00196FCC"/>
    <w:rsid w:val="001A4529"/>
    <w:rsid w:val="001B1B99"/>
    <w:rsid w:val="001B4307"/>
    <w:rsid w:val="001C1414"/>
    <w:rsid w:val="001C738F"/>
    <w:rsid w:val="001D0E9B"/>
    <w:rsid w:val="001D62C8"/>
    <w:rsid w:val="001D73E3"/>
    <w:rsid w:val="001E061F"/>
    <w:rsid w:val="001E1446"/>
    <w:rsid w:val="001E295A"/>
    <w:rsid w:val="00203022"/>
    <w:rsid w:val="00203CC3"/>
    <w:rsid w:val="00205942"/>
    <w:rsid w:val="00205C5D"/>
    <w:rsid w:val="00211F1F"/>
    <w:rsid w:val="00212751"/>
    <w:rsid w:val="00215F74"/>
    <w:rsid w:val="002223D9"/>
    <w:rsid w:val="00223642"/>
    <w:rsid w:val="002278CF"/>
    <w:rsid w:val="00230D24"/>
    <w:rsid w:val="00235A4D"/>
    <w:rsid w:val="00252727"/>
    <w:rsid w:val="00252D8C"/>
    <w:rsid w:val="00256B5F"/>
    <w:rsid w:val="002719A6"/>
    <w:rsid w:val="0027228F"/>
    <w:rsid w:val="00273F43"/>
    <w:rsid w:val="002809B4"/>
    <w:rsid w:val="0029734E"/>
    <w:rsid w:val="002A21B1"/>
    <w:rsid w:val="002A2F90"/>
    <w:rsid w:val="002A7026"/>
    <w:rsid w:val="002B241E"/>
    <w:rsid w:val="002B375B"/>
    <w:rsid w:val="002C120F"/>
    <w:rsid w:val="002C686B"/>
    <w:rsid w:val="002C7757"/>
    <w:rsid w:val="002D278C"/>
    <w:rsid w:val="002E1E7E"/>
    <w:rsid w:val="002E66DF"/>
    <w:rsid w:val="002E7A3C"/>
    <w:rsid w:val="002F340A"/>
    <w:rsid w:val="002F347F"/>
    <w:rsid w:val="002F4955"/>
    <w:rsid w:val="00322C39"/>
    <w:rsid w:val="003262C6"/>
    <w:rsid w:val="0032636A"/>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658B"/>
    <w:rsid w:val="003A7317"/>
    <w:rsid w:val="003B227F"/>
    <w:rsid w:val="003B2E55"/>
    <w:rsid w:val="003B377E"/>
    <w:rsid w:val="003B380A"/>
    <w:rsid w:val="003B68C0"/>
    <w:rsid w:val="003C305E"/>
    <w:rsid w:val="003C77F1"/>
    <w:rsid w:val="003D2155"/>
    <w:rsid w:val="003E1759"/>
    <w:rsid w:val="003F160B"/>
    <w:rsid w:val="003F4ED9"/>
    <w:rsid w:val="00400757"/>
    <w:rsid w:val="0040191D"/>
    <w:rsid w:val="00401EF3"/>
    <w:rsid w:val="00404694"/>
    <w:rsid w:val="0041081D"/>
    <w:rsid w:val="004138E4"/>
    <w:rsid w:val="00413A61"/>
    <w:rsid w:val="0042211B"/>
    <w:rsid w:val="00431224"/>
    <w:rsid w:val="00431E94"/>
    <w:rsid w:val="00432933"/>
    <w:rsid w:val="00433C6C"/>
    <w:rsid w:val="0043796E"/>
    <w:rsid w:val="00440455"/>
    <w:rsid w:val="00443F0A"/>
    <w:rsid w:val="00447249"/>
    <w:rsid w:val="00450CB5"/>
    <w:rsid w:val="00453569"/>
    <w:rsid w:val="004551D6"/>
    <w:rsid w:val="004636DD"/>
    <w:rsid w:val="00463E4E"/>
    <w:rsid w:val="0046747D"/>
    <w:rsid w:val="00472FBF"/>
    <w:rsid w:val="004739C4"/>
    <w:rsid w:val="00486BEF"/>
    <w:rsid w:val="00496A13"/>
    <w:rsid w:val="004A715E"/>
    <w:rsid w:val="004A75DD"/>
    <w:rsid w:val="004B0A68"/>
    <w:rsid w:val="004C5F93"/>
    <w:rsid w:val="004D04FF"/>
    <w:rsid w:val="004F0BCD"/>
    <w:rsid w:val="004F4CF4"/>
    <w:rsid w:val="005010BC"/>
    <w:rsid w:val="0050225B"/>
    <w:rsid w:val="005027D4"/>
    <w:rsid w:val="0050435C"/>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82992"/>
    <w:rsid w:val="00590683"/>
    <w:rsid w:val="00594727"/>
    <w:rsid w:val="005C246C"/>
    <w:rsid w:val="005C3E5E"/>
    <w:rsid w:val="005D4831"/>
    <w:rsid w:val="005E09AD"/>
    <w:rsid w:val="005F1F52"/>
    <w:rsid w:val="005F337E"/>
    <w:rsid w:val="005F460E"/>
    <w:rsid w:val="005F7D95"/>
    <w:rsid w:val="006024DE"/>
    <w:rsid w:val="00602AD6"/>
    <w:rsid w:val="00606732"/>
    <w:rsid w:val="00611B94"/>
    <w:rsid w:val="00611FDF"/>
    <w:rsid w:val="006170D5"/>
    <w:rsid w:val="00624983"/>
    <w:rsid w:val="00626282"/>
    <w:rsid w:val="006319E8"/>
    <w:rsid w:val="00632D77"/>
    <w:rsid w:val="0063598F"/>
    <w:rsid w:val="0064693B"/>
    <w:rsid w:val="00647243"/>
    <w:rsid w:val="00647261"/>
    <w:rsid w:val="006503C9"/>
    <w:rsid w:val="006517D8"/>
    <w:rsid w:val="00660AE4"/>
    <w:rsid w:val="006633A9"/>
    <w:rsid w:val="00667D14"/>
    <w:rsid w:val="0067066B"/>
    <w:rsid w:val="0068437A"/>
    <w:rsid w:val="00690709"/>
    <w:rsid w:val="006954B9"/>
    <w:rsid w:val="006A2A6B"/>
    <w:rsid w:val="006A40B9"/>
    <w:rsid w:val="006A473D"/>
    <w:rsid w:val="006A4AB3"/>
    <w:rsid w:val="006A7EA2"/>
    <w:rsid w:val="006B023E"/>
    <w:rsid w:val="006B3294"/>
    <w:rsid w:val="006B48B2"/>
    <w:rsid w:val="006D28A0"/>
    <w:rsid w:val="006D4085"/>
    <w:rsid w:val="006D68D9"/>
    <w:rsid w:val="006D6AF5"/>
    <w:rsid w:val="006D7392"/>
    <w:rsid w:val="006D7A24"/>
    <w:rsid w:val="006E0781"/>
    <w:rsid w:val="006E2F6B"/>
    <w:rsid w:val="006E2FE5"/>
    <w:rsid w:val="006E49EE"/>
    <w:rsid w:val="006E4E47"/>
    <w:rsid w:val="006E64F7"/>
    <w:rsid w:val="006F14DE"/>
    <w:rsid w:val="007070BE"/>
    <w:rsid w:val="00712B0C"/>
    <w:rsid w:val="00721817"/>
    <w:rsid w:val="00721A9C"/>
    <w:rsid w:val="00724AE4"/>
    <w:rsid w:val="007255B9"/>
    <w:rsid w:val="00726157"/>
    <w:rsid w:val="007408ED"/>
    <w:rsid w:val="00750361"/>
    <w:rsid w:val="007511BD"/>
    <w:rsid w:val="007514F3"/>
    <w:rsid w:val="00757B37"/>
    <w:rsid w:val="00757BA9"/>
    <w:rsid w:val="00762052"/>
    <w:rsid w:val="0076698E"/>
    <w:rsid w:val="0076722A"/>
    <w:rsid w:val="0077055A"/>
    <w:rsid w:val="0077151E"/>
    <w:rsid w:val="00772AA2"/>
    <w:rsid w:val="007738B0"/>
    <w:rsid w:val="00790940"/>
    <w:rsid w:val="00796C01"/>
    <w:rsid w:val="007A1340"/>
    <w:rsid w:val="007A4836"/>
    <w:rsid w:val="007A6859"/>
    <w:rsid w:val="007A7DAB"/>
    <w:rsid w:val="007B21CA"/>
    <w:rsid w:val="007B44E8"/>
    <w:rsid w:val="007B5CE5"/>
    <w:rsid w:val="007C0ECE"/>
    <w:rsid w:val="007C16E3"/>
    <w:rsid w:val="007C5709"/>
    <w:rsid w:val="007C636B"/>
    <w:rsid w:val="007D3652"/>
    <w:rsid w:val="007E131D"/>
    <w:rsid w:val="007E20C2"/>
    <w:rsid w:val="007F2809"/>
    <w:rsid w:val="007F38DE"/>
    <w:rsid w:val="007F5C80"/>
    <w:rsid w:val="00800863"/>
    <w:rsid w:val="00800D1C"/>
    <w:rsid w:val="0080154C"/>
    <w:rsid w:val="00803042"/>
    <w:rsid w:val="0080334E"/>
    <w:rsid w:val="00803BB9"/>
    <w:rsid w:val="00803E03"/>
    <w:rsid w:val="00811861"/>
    <w:rsid w:val="008119ED"/>
    <w:rsid w:val="00813695"/>
    <w:rsid w:val="008140D8"/>
    <w:rsid w:val="00832813"/>
    <w:rsid w:val="00833BED"/>
    <w:rsid w:val="0084108B"/>
    <w:rsid w:val="008447F0"/>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6E78"/>
    <w:rsid w:val="008F2F4E"/>
    <w:rsid w:val="009108E0"/>
    <w:rsid w:val="00917A05"/>
    <w:rsid w:val="0092648B"/>
    <w:rsid w:val="00927702"/>
    <w:rsid w:val="00936004"/>
    <w:rsid w:val="0093669F"/>
    <w:rsid w:val="0093718E"/>
    <w:rsid w:val="0094541B"/>
    <w:rsid w:val="00947288"/>
    <w:rsid w:val="009522C3"/>
    <w:rsid w:val="00953548"/>
    <w:rsid w:val="00955C85"/>
    <w:rsid w:val="00956944"/>
    <w:rsid w:val="009609D4"/>
    <w:rsid w:val="00970FBE"/>
    <w:rsid w:val="00985B59"/>
    <w:rsid w:val="009977EF"/>
    <w:rsid w:val="009B6193"/>
    <w:rsid w:val="009B7145"/>
    <w:rsid w:val="009C1C29"/>
    <w:rsid w:val="009C336A"/>
    <w:rsid w:val="009C4192"/>
    <w:rsid w:val="009C5AAD"/>
    <w:rsid w:val="009D2593"/>
    <w:rsid w:val="009E39FC"/>
    <w:rsid w:val="009E4C6B"/>
    <w:rsid w:val="009E5FAE"/>
    <w:rsid w:val="009F0CFC"/>
    <w:rsid w:val="009F5A24"/>
    <w:rsid w:val="00A04792"/>
    <w:rsid w:val="00A0624E"/>
    <w:rsid w:val="00A17F28"/>
    <w:rsid w:val="00A2149D"/>
    <w:rsid w:val="00A24022"/>
    <w:rsid w:val="00A275DE"/>
    <w:rsid w:val="00A34447"/>
    <w:rsid w:val="00A36E30"/>
    <w:rsid w:val="00A53103"/>
    <w:rsid w:val="00A60E7E"/>
    <w:rsid w:val="00A72CE1"/>
    <w:rsid w:val="00A74045"/>
    <w:rsid w:val="00A77521"/>
    <w:rsid w:val="00A805FF"/>
    <w:rsid w:val="00A82F83"/>
    <w:rsid w:val="00A91017"/>
    <w:rsid w:val="00A91122"/>
    <w:rsid w:val="00A97BB7"/>
    <w:rsid w:val="00AA2040"/>
    <w:rsid w:val="00AA6875"/>
    <w:rsid w:val="00AA6EE5"/>
    <w:rsid w:val="00AB017A"/>
    <w:rsid w:val="00AB30B5"/>
    <w:rsid w:val="00AD1FAA"/>
    <w:rsid w:val="00AD4EBE"/>
    <w:rsid w:val="00AD5F72"/>
    <w:rsid w:val="00AE4F77"/>
    <w:rsid w:val="00AE566A"/>
    <w:rsid w:val="00AE7DB0"/>
    <w:rsid w:val="00AF1209"/>
    <w:rsid w:val="00AF4680"/>
    <w:rsid w:val="00B01D4A"/>
    <w:rsid w:val="00B04CEE"/>
    <w:rsid w:val="00B10912"/>
    <w:rsid w:val="00B15620"/>
    <w:rsid w:val="00B16D31"/>
    <w:rsid w:val="00B22CCF"/>
    <w:rsid w:val="00B22EF3"/>
    <w:rsid w:val="00B2709A"/>
    <w:rsid w:val="00B8020E"/>
    <w:rsid w:val="00B90F73"/>
    <w:rsid w:val="00BA07B4"/>
    <w:rsid w:val="00BA151E"/>
    <w:rsid w:val="00BA3885"/>
    <w:rsid w:val="00BA55C0"/>
    <w:rsid w:val="00BB01BF"/>
    <w:rsid w:val="00BB6D74"/>
    <w:rsid w:val="00BC2FB5"/>
    <w:rsid w:val="00BC4246"/>
    <w:rsid w:val="00BC440E"/>
    <w:rsid w:val="00BD6687"/>
    <w:rsid w:val="00BE3FEB"/>
    <w:rsid w:val="00BE6048"/>
    <w:rsid w:val="00BE6078"/>
    <w:rsid w:val="00BE65AB"/>
    <w:rsid w:val="00BE764B"/>
    <w:rsid w:val="00BF2AB3"/>
    <w:rsid w:val="00BF4237"/>
    <w:rsid w:val="00C00FDB"/>
    <w:rsid w:val="00C06E29"/>
    <w:rsid w:val="00C312F3"/>
    <w:rsid w:val="00C32528"/>
    <w:rsid w:val="00C32CA8"/>
    <w:rsid w:val="00C43F67"/>
    <w:rsid w:val="00C51CB4"/>
    <w:rsid w:val="00C52800"/>
    <w:rsid w:val="00C536FD"/>
    <w:rsid w:val="00C556CD"/>
    <w:rsid w:val="00C57048"/>
    <w:rsid w:val="00C65A5C"/>
    <w:rsid w:val="00C726D2"/>
    <w:rsid w:val="00C75C75"/>
    <w:rsid w:val="00C81323"/>
    <w:rsid w:val="00C83074"/>
    <w:rsid w:val="00C86C39"/>
    <w:rsid w:val="00C959B3"/>
    <w:rsid w:val="00C95B8B"/>
    <w:rsid w:val="00CA16EE"/>
    <w:rsid w:val="00CA2762"/>
    <w:rsid w:val="00CA3940"/>
    <w:rsid w:val="00CA4E86"/>
    <w:rsid w:val="00CA658C"/>
    <w:rsid w:val="00CC3DE7"/>
    <w:rsid w:val="00CD4EA9"/>
    <w:rsid w:val="00CD7B9A"/>
    <w:rsid w:val="00CE4B32"/>
    <w:rsid w:val="00CE73C2"/>
    <w:rsid w:val="00CF3362"/>
    <w:rsid w:val="00D025C3"/>
    <w:rsid w:val="00D02A24"/>
    <w:rsid w:val="00D0378C"/>
    <w:rsid w:val="00D1255B"/>
    <w:rsid w:val="00D173A8"/>
    <w:rsid w:val="00D17690"/>
    <w:rsid w:val="00D2232E"/>
    <w:rsid w:val="00D305A8"/>
    <w:rsid w:val="00D31012"/>
    <w:rsid w:val="00D32442"/>
    <w:rsid w:val="00D40A71"/>
    <w:rsid w:val="00D45DED"/>
    <w:rsid w:val="00D4642B"/>
    <w:rsid w:val="00D51E5D"/>
    <w:rsid w:val="00D55791"/>
    <w:rsid w:val="00D925E5"/>
    <w:rsid w:val="00D960F8"/>
    <w:rsid w:val="00D9717E"/>
    <w:rsid w:val="00DA54B8"/>
    <w:rsid w:val="00DB2A4A"/>
    <w:rsid w:val="00DB42D0"/>
    <w:rsid w:val="00DB6B96"/>
    <w:rsid w:val="00DC11A8"/>
    <w:rsid w:val="00DC5097"/>
    <w:rsid w:val="00DC52B8"/>
    <w:rsid w:val="00DC6357"/>
    <w:rsid w:val="00DD01E9"/>
    <w:rsid w:val="00DD1E87"/>
    <w:rsid w:val="00DD5B3F"/>
    <w:rsid w:val="00DD63F7"/>
    <w:rsid w:val="00DD68AB"/>
    <w:rsid w:val="00DD70D0"/>
    <w:rsid w:val="00DE43C5"/>
    <w:rsid w:val="00DF5CDD"/>
    <w:rsid w:val="00E0067F"/>
    <w:rsid w:val="00E1080C"/>
    <w:rsid w:val="00E12464"/>
    <w:rsid w:val="00E12903"/>
    <w:rsid w:val="00E13E50"/>
    <w:rsid w:val="00E14718"/>
    <w:rsid w:val="00E163F3"/>
    <w:rsid w:val="00E1770E"/>
    <w:rsid w:val="00E2460B"/>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B4C48"/>
    <w:rsid w:val="00EC07DA"/>
    <w:rsid w:val="00EC3BF8"/>
    <w:rsid w:val="00ED1523"/>
    <w:rsid w:val="00ED1900"/>
    <w:rsid w:val="00ED38FB"/>
    <w:rsid w:val="00EF145A"/>
    <w:rsid w:val="00EF1BEE"/>
    <w:rsid w:val="00EF37D1"/>
    <w:rsid w:val="00EF6978"/>
    <w:rsid w:val="00F013CD"/>
    <w:rsid w:val="00F01696"/>
    <w:rsid w:val="00F02F0D"/>
    <w:rsid w:val="00F10AE5"/>
    <w:rsid w:val="00F230C5"/>
    <w:rsid w:val="00F415FB"/>
    <w:rsid w:val="00F46966"/>
    <w:rsid w:val="00F46CD9"/>
    <w:rsid w:val="00F51C9D"/>
    <w:rsid w:val="00F54EC9"/>
    <w:rsid w:val="00F61413"/>
    <w:rsid w:val="00F6283F"/>
    <w:rsid w:val="00F65FD8"/>
    <w:rsid w:val="00F7195E"/>
    <w:rsid w:val="00F8535F"/>
    <w:rsid w:val="00F86BDC"/>
    <w:rsid w:val="00F86E49"/>
    <w:rsid w:val="00F873EB"/>
    <w:rsid w:val="00F93863"/>
    <w:rsid w:val="00FA1870"/>
    <w:rsid w:val="00FA4D52"/>
    <w:rsid w:val="00FB347B"/>
    <w:rsid w:val="00FB630A"/>
    <w:rsid w:val="00FF163B"/>
    <w:rsid w:val="00FF17E7"/>
    <w:rsid w:val="00FF185A"/>
    <w:rsid w:val="00FF29CD"/>
    <w:rsid w:val="00FF4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F874"/>
  <w15:docId w15:val="{976EC9C9-C6EB-4479-9B3A-1C063787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zmlenmeyenBahsetme1">
    <w:name w:val="Çözümlenmeyen Bahsetme1"/>
    <w:basedOn w:val="VarsaylanParagrafYazTipi"/>
    <w:uiPriority w:val="99"/>
    <w:semiHidden/>
    <w:unhideWhenUsed/>
    <w:rsid w:val="0023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93556">
      <w:bodyDiv w:val="1"/>
      <w:marLeft w:val="0"/>
      <w:marRight w:val="0"/>
      <w:marTop w:val="0"/>
      <w:marBottom w:val="0"/>
      <w:divBdr>
        <w:top w:val="none" w:sz="0" w:space="0" w:color="auto"/>
        <w:left w:val="none" w:sz="0" w:space="0" w:color="auto"/>
        <w:bottom w:val="none" w:sz="0" w:space="0" w:color="auto"/>
        <w:right w:val="none" w:sz="0" w:space="0" w:color="auto"/>
      </w:divBdr>
    </w:div>
    <w:div w:id="15972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42E-5"/>
          <c:y val="0.22108040416516594"/>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206-4D53-AF4D-2A836940834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206-4D53-AF4D-2A836940834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206-4D53-AF4D-2A836940834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206-4D53-AF4D-2A836940834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206-4D53-AF4D-2A83694083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195</c:v>
                </c:pt>
                <c:pt idx="1">
                  <c:v>185</c:v>
                </c:pt>
                <c:pt idx="2">
                  <c:v>115</c:v>
                </c:pt>
                <c:pt idx="3">
                  <c:v>125</c:v>
                </c:pt>
                <c:pt idx="4">
                  <c:v>5</c:v>
                </c:pt>
              </c:numCache>
            </c:numRef>
          </c:val>
          <c:extLst>
            <c:ext xmlns:c16="http://schemas.microsoft.com/office/drawing/2014/chart" uri="{C3380CC4-5D6E-409C-BE32-E72D297353CC}">
              <c16:uniqueId val="{0000000A-9206-4D53-AF4D-2A8369408341}"/>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9F3-4DFC-9D8C-BB27FF90F1D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9F3-4DFC-9D8C-BB27FF90F1D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9F3-4DFC-9D8C-BB27FF90F1D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9F3-4DFC-9D8C-BB27FF90F1D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9F3-4DFC-9D8C-BB27FF90F1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158</c:v>
                </c:pt>
                <c:pt idx="1">
                  <c:v>82</c:v>
                </c:pt>
                <c:pt idx="2">
                  <c:v>122</c:v>
                </c:pt>
                <c:pt idx="3">
                  <c:v>178</c:v>
                </c:pt>
                <c:pt idx="4">
                  <c:v>85</c:v>
                </c:pt>
              </c:numCache>
            </c:numRef>
          </c:val>
          <c:extLst>
            <c:ext xmlns:c16="http://schemas.microsoft.com/office/drawing/2014/chart" uri="{C3380CC4-5D6E-409C-BE32-E72D297353CC}">
              <c16:uniqueId val="{0000000A-19F3-4DFC-9D8C-BB27FF90F1D6}"/>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C8F8-40C0-BE38-702E0CDD9DE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C8F8-40C0-BE38-702E0CDD9DE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C8F8-40C0-BE38-702E0CDD9DE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C8F8-40C0-BE38-702E0CDD9DE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C8F8-40C0-BE38-702E0CDD9D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125</c:v>
                </c:pt>
                <c:pt idx="1">
                  <c:v>128</c:v>
                </c:pt>
                <c:pt idx="2">
                  <c:v>65</c:v>
                </c:pt>
                <c:pt idx="3">
                  <c:v>182</c:v>
                </c:pt>
                <c:pt idx="4">
                  <c:v>125</c:v>
                </c:pt>
              </c:numCache>
            </c:numRef>
          </c:val>
          <c:extLst>
            <c:ext xmlns:c16="http://schemas.microsoft.com/office/drawing/2014/chart" uri="{C3380CC4-5D6E-409C-BE32-E72D297353CC}">
              <c16:uniqueId val="{0000000A-C8F8-40C0-BE38-702E0CDD9DED}"/>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DF2-48BF-B537-CD2C7256A20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7DF2-48BF-B537-CD2C7256A20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7DF2-48BF-B537-CD2C7256A20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7DF2-48BF-B537-CD2C7256A20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7DF2-48BF-B537-CD2C7256A2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188</c:v>
                </c:pt>
                <c:pt idx="1">
                  <c:v>175</c:v>
                </c:pt>
                <c:pt idx="2">
                  <c:v>77</c:v>
                </c:pt>
                <c:pt idx="3">
                  <c:v>130</c:v>
                </c:pt>
                <c:pt idx="4">
                  <c:v>55</c:v>
                </c:pt>
              </c:numCache>
            </c:numRef>
          </c:val>
          <c:extLst>
            <c:ext xmlns:c16="http://schemas.microsoft.com/office/drawing/2014/chart" uri="{C3380CC4-5D6E-409C-BE32-E72D297353CC}">
              <c16:uniqueId val="{0000000A-7DF2-48BF-B537-CD2C7256A20E}"/>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E22-46C8-B2E1-096BC7A7EF0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E22-46C8-B2E1-096BC7A7EF0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E22-46C8-B2E1-096BC7A7EF0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E22-46C8-B2E1-096BC7A7EF0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E22-46C8-B2E1-096BC7A7EF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198</c:v>
                </c:pt>
                <c:pt idx="1">
                  <c:v>165</c:v>
                </c:pt>
                <c:pt idx="2">
                  <c:v>36</c:v>
                </c:pt>
                <c:pt idx="3">
                  <c:v>188</c:v>
                </c:pt>
                <c:pt idx="4">
                  <c:v>38</c:v>
                </c:pt>
              </c:numCache>
            </c:numRef>
          </c:val>
          <c:extLst>
            <c:ext xmlns:c16="http://schemas.microsoft.com/office/drawing/2014/chart" uri="{C3380CC4-5D6E-409C-BE32-E72D297353CC}">
              <c16:uniqueId val="{0000000A-1E22-46C8-B2E1-096BC7A7EF0D}"/>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0D3-4C9A-ABD1-AD27F99A3A2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70D3-4C9A-ABD1-AD27F99A3A2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70D3-4C9A-ABD1-AD27F99A3A2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70D3-4C9A-ABD1-AD27F99A3A2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70D3-4C9A-ABD1-AD27F99A3A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30</c:v>
                </c:pt>
                <c:pt idx="1">
                  <c:v>8</c:v>
                </c:pt>
                <c:pt idx="2">
                  <c:v>7</c:v>
                </c:pt>
                <c:pt idx="3">
                  <c:v>3</c:v>
                </c:pt>
                <c:pt idx="4">
                  <c:v>2</c:v>
                </c:pt>
              </c:numCache>
            </c:numRef>
          </c:val>
          <c:extLst>
            <c:ext xmlns:c16="http://schemas.microsoft.com/office/drawing/2014/chart" uri="{C3380CC4-5D6E-409C-BE32-E72D297353CC}">
              <c16:uniqueId val="{0000000A-70D3-4C9A-ABD1-AD27F99A3A2B}"/>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D595-4E97-81B7-E3D7BC42FEF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D595-4E97-81B7-E3D7BC42FEF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D595-4E97-81B7-E3D7BC42FEF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D595-4E97-81B7-E3D7BC42FEF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D595-4E97-81B7-E3D7BC42FE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42</c:v>
                </c:pt>
                <c:pt idx="1">
                  <c:v>4</c:v>
                </c:pt>
                <c:pt idx="2">
                  <c:v>2</c:v>
                </c:pt>
                <c:pt idx="3">
                  <c:v>2</c:v>
                </c:pt>
                <c:pt idx="4">
                  <c:v>0</c:v>
                </c:pt>
              </c:numCache>
            </c:numRef>
          </c:val>
          <c:extLst>
            <c:ext xmlns:c16="http://schemas.microsoft.com/office/drawing/2014/chart" uri="{C3380CC4-5D6E-409C-BE32-E72D297353CC}">
              <c16:uniqueId val="{0000000A-D595-4E97-81B7-E3D7BC42FEFD}"/>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AA3-49A3-91C1-9541717E30B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AA3-49A3-91C1-9541717E30B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AA3-49A3-91C1-9541717E30B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AA3-49A3-91C1-9541717E30B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AA3-49A3-91C1-9541717E30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40</c:v>
                </c:pt>
                <c:pt idx="1">
                  <c:v>8</c:v>
                </c:pt>
                <c:pt idx="2">
                  <c:v>2</c:v>
                </c:pt>
                <c:pt idx="3">
                  <c:v>0</c:v>
                </c:pt>
                <c:pt idx="4">
                  <c:v>0</c:v>
                </c:pt>
              </c:numCache>
            </c:numRef>
          </c:val>
          <c:extLst>
            <c:ext xmlns:c16="http://schemas.microsoft.com/office/drawing/2014/chart" uri="{C3380CC4-5D6E-409C-BE32-E72D297353CC}">
              <c16:uniqueId val="{0000000A-9AA3-49A3-91C1-9541717E30B8}"/>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2C93-46A6-827A-04962B833A4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2C93-46A6-827A-04962B833A4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2C93-46A6-827A-04962B833A4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2C93-46A6-827A-04962B833A4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2C93-46A6-827A-04962B833A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39</c:v>
                </c:pt>
                <c:pt idx="1">
                  <c:v>6</c:v>
                </c:pt>
                <c:pt idx="2">
                  <c:v>2</c:v>
                </c:pt>
                <c:pt idx="3">
                  <c:v>3</c:v>
                </c:pt>
                <c:pt idx="4">
                  <c:v>0</c:v>
                </c:pt>
              </c:numCache>
            </c:numRef>
          </c:val>
          <c:extLst>
            <c:ext xmlns:c16="http://schemas.microsoft.com/office/drawing/2014/chart" uri="{C3380CC4-5D6E-409C-BE32-E72D297353CC}">
              <c16:uniqueId val="{0000000A-2C93-46A6-827A-04962B833A4D}"/>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D235-4E3B-BE3D-A1BB69F4D60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D235-4E3B-BE3D-A1BB69F4D60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D235-4E3B-BE3D-A1BB69F4D60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D235-4E3B-BE3D-A1BB69F4D60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D235-4E3B-BE3D-A1BB69F4D6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34</c:v>
                </c:pt>
                <c:pt idx="1">
                  <c:v>9</c:v>
                </c:pt>
                <c:pt idx="2">
                  <c:v>4</c:v>
                </c:pt>
                <c:pt idx="3">
                  <c:v>2</c:v>
                </c:pt>
                <c:pt idx="4">
                  <c:v>1</c:v>
                </c:pt>
              </c:numCache>
            </c:numRef>
          </c:val>
          <c:extLst>
            <c:ext xmlns:c16="http://schemas.microsoft.com/office/drawing/2014/chart" uri="{C3380CC4-5D6E-409C-BE32-E72D297353CC}">
              <c16:uniqueId val="{0000000A-D235-4E3B-BE3D-A1BB69F4D60A}"/>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5DCD-4427-A5FA-9420794E1A7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5DCD-4427-A5FA-9420794E1A7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5DCD-4427-A5FA-9420794E1A7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5DCD-4427-A5FA-9420794E1A7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5DCD-4427-A5FA-9420794E1A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28</c:v>
                </c:pt>
                <c:pt idx="1">
                  <c:v>6</c:v>
                </c:pt>
                <c:pt idx="2">
                  <c:v>4</c:v>
                </c:pt>
                <c:pt idx="3">
                  <c:v>5</c:v>
                </c:pt>
                <c:pt idx="4">
                  <c:v>7</c:v>
                </c:pt>
              </c:numCache>
            </c:numRef>
          </c:val>
          <c:extLst>
            <c:ext xmlns:c16="http://schemas.microsoft.com/office/drawing/2014/chart" uri="{C3380CC4-5D6E-409C-BE32-E72D297353CC}">
              <c16:uniqueId val="{0000000A-5DCD-4427-A5FA-9420794E1A79}"/>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6AC9-4D29-9DCE-E49107A1ABF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6AC9-4D29-9DCE-E49107A1ABF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6AC9-4D29-9DCE-E49107A1ABF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6AC9-4D29-9DCE-E49107A1ABF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6AC9-4D29-9DCE-E49107A1AB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180</c:v>
                </c:pt>
                <c:pt idx="1">
                  <c:v>251</c:v>
                </c:pt>
                <c:pt idx="2">
                  <c:v>59</c:v>
                </c:pt>
                <c:pt idx="3">
                  <c:v>125</c:v>
                </c:pt>
                <c:pt idx="4">
                  <c:v>10</c:v>
                </c:pt>
              </c:numCache>
            </c:numRef>
          </c:val>
          <c:extLst>
            <c:ext xmlns:c16="http://schemas.microsoft.com/office/drawing/2014/chart" uri="{C3380CC4-5D6E-409C-BE32-E72D297353CC}">
              <c16:uniqueId val="{0000000A-6AC9-4D29-9DCE-E49107A1ABFB}"/>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110-4795-A475-E988A5063D8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110-4795-A475-E988A5063D8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110-4795-A475-E988A5063D8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110-4795-A475-E988A5063D8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110-4795-A475-E988A5063D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37</c:v>
                </c:pt>
                <c:pt idx="1">
                  <c:v>5</c:v>
                </c:pt>
                <c:pt idx="2">
                  <c:v>3</c:v>
                </c:pt>
                <c:pt idx="3">
                  <c:v>3</c:v>
                </c:pt>
                <c:pt idx="4">
                  <c:v>2</c:v>
                </c:pt>
              </c:numCache>
            </c:numRef>
          </c:val>
          <c:extLst>
            <c:ext xmlns:c16="http://schemas.microsoft.com/office/drawing/2014/chart" uri="{C3380CC4-5D6E-409C-BE32-E72D297353CC}">
              <c16:uniqueId val="{0000000A-9110-4795-A475-E988A5063D8C}"/>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CBA-4D7A-B024-BC5677E174E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CBA-4D7A-B024-BC5677E174E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CBA-4D7A-B024-BC5677E174E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CBA-4D7A-B024-BC5677E174E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ACBA-4D7A-B024-BC5677E174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43</c:v>
                </c:pt>
                <c:pt idx="1">
                  <c:v>4</c:v>
                </c:pt>
                <c:pt idx="2">
                  <c:v>1</c:v>
                </c:pt>
                <c:pt idx="3">
                  <c:v>2</c:v>
                </c:pt>
                <c:pt idx="4">
                  <c:v>0</c:v>
                </c:pt>
              </c:numCache>
            </c:numRef>
          </c:val>
          <c:extLst>
            <c:ext xmlns:c16="http://schemas.microsoft.com/office/drawing/2014/chart" uri="{C3380CC4-5D6E-409C-BE32-E72D297353CC}">
              <c16:uniqueId val="{0000000A-ACBA-4D7A-B024-BC5677E174E5}"/>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8672-4690-A301-8E8BF73C95F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8672-4690-A301-8E8BF73C95F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8672-4690-A301-8E8BF73C95F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8672-4690-A301-8E8BF73C95F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8672-4690-A301-8E8BF73C95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22</c:v>
                </c:pt>
                <c:pt idx="1">
                  <c:v>12</c:v>
                </c:pt>
                <c:pt idx="2">
                  <c:v>8</c:v>
                </c:pt>
                <c:pt idx="3">
                  <c:v>5</c:v>
                </c:pt>
                <c:pt idx="4">
                  <c:v>3</c:v>
                </c:pt>
              </c:numCache>
            </c:numRef>
          </c:val>
          <c:extLst>
            <c:ext xmlns:c16="http://schemas.microsoft.com/office/drawing/2014/chart" uri="{C3380CC4-5D6E-409C-BE32-E72D297353CC}">
              <c16:uniqueId val="{0000000A-8672-4690-A301-8E8BF73C95FB}"/>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56A-49AF-84DF-425ABD1B30A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56A-49AF-84DF-425ABD1B30A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56A-49AF-84DF-425ABD1B30A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56A-49AF-84DF-425ABD1B30A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A56A-49AF-84DF-425ABD1B30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40</c:v>
                </c:pt>
                <c:pt idx="1">
                  <c:v>5</c:v>
                </c:pt>
                <c:pt idx="2">
                  <c:v>3</c:v>
                </c:pt>
                <c:pt idx="3">
                  <c:v>2</c:v>
                </c:pt>
                <c:pt idx="4">
                  <c:v>0</c:v>
                </c:pt>
              </c:numCache>
            </c:numRef>
          </c:val>
          <c:extLst>
            <c:ext xmlns:c16="http://schemas.microsoft.com/office/drawing/2014/chart" uri="{C3380CC4-5D6E-409C-BE32-E72D297353CC}">
              <c16:uniqueId val="{0000000A-A56A-49AF-84DF-425ABD1B30A8}"/>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8D02-475D-AC3B-97F22135D03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8D02-475D-AC3B-97F22135D03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8D02-475D-AC3B-97F22135D03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8D02-475D-AC3B-97F22135D03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8D02-475D-AC3B-97F22135D0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35</c:v>
                </c:pt>
                <c:pt idx="1">
                  <c:v>5</c:v>
                </c:pt>
                <c:pt idx="2">
                  <c:v>3</c:v>
                </c:pt>
                <c:pt idx="3">
                  <c:v>1</c:v>
                </c:pt>
                <c:pt idx="4">
                  <c:v>3</c:v>
                </c:pt>
              </c:numCache>
            </c:numRef>
          </c:val>
          <c:extLst>
            <c:ext xmlns:c16="http://schemas.microsoft.com/office/drawing/2014/chart" uri="{C3380CC4-5D6E-409C-BE32-E72D297353CC}">
              <c16:uniqueId val="{0000000A-8D02-475D-AC3B-97F22135D030}"/>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3EA1-422A-A152-5C98DFE1A4D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3EA1-422A-A152-5C98DFE1A4D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3EA1-422A-A152-5C98DFE1A4D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3EA1-422A-A152-5C98DFE1A4D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3EA1-422A-A152-5C98DFE1A4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21</c:v>
                </c:pt>
                <c:pt idx="1">
                  <c:v>6</c:v>
                </c:pt>
                <c:pt idx="2">
                  <c:v>8</c:v>
                </c:pt>
                <c:pt idx="3">
                  <c:v>7</c:v>
                </c:pt>
                <c:pt idx="4">
                  <c:v>8</c:v>
                </c:pt>
              </c:numCache>
            </c:numRef>
          </c:val>
          <c:extLst>
            <c:ext xmlns:c16="http://schemas.microsoft.com/office/drawing/2014/chart" uri="{C3380CC4-5D6E-409C-BE32-E72D297353CC}">
              <c16:uniqueId val="{0000000A-3EA1-422A-A152-5C98DFE1A4DF}"/>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5406-40AE-B287-2C24370D628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5406-40AE-B287-2C24370D628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5406-40AE-B287-2C24370D628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5406-40AE-B287-2C24370D628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5406-40AE-B287-2C24370D62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32</c:v>
                </c:pt>
                <c:pt idx="1">
                  <c:v>5</c:v>
                </c:pt>
                <c:pt idx="2">
                  <c:v>5</c:v>
                </c:pt>
                <c:pt idx="3">
                  <c:v>8</c:v>
                </c:pt>
                <c:pt idx="4">
                  <c:v>0</c:v>
                </c:pt>
              </c:numCache>
            </c:numRef>
          </c:val>
          <c:extLst>
            <c:ext xmlns:c16="http://schemas.microsoft.com/office/drawing/2014/chart" uri="{C3380CC4-5D6E-409C-BE32-E72D297353CC}">
              <c16:uniqueId val="{0000000A-5406-40AE-B287-2C24370D6283}"/>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997-435C-90F8-E56FE209019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997-435C-90F8-E56FE209019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997-435C-90F8-E56FE209019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997-435C-90F8-E56FE209019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997-435C-90F8-E56FE209019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227</c:v>
                </c:pt>
                <c:pt idx="1">
                  <c:v>100</c:v>
                </c:pt>
                <c:pt idx="2">
                  <c:v>20</c:v>
                </c:pt>
                <c:pt idx="3">
                  <c:v>43</c:v>
                </c:pt>
                <c:pt idx="4">
                  <c:v>50</c:v>
                </c:pt>
              </c:numCache>
            </c:numRef>
          </c:val>
          <c:extLst>
            <c:ext xmlns:c16="http://schemas.microsoft.com/office/drawing/2014/chart" uri="{C3380CC4-5D6E-409C-BE32-E72D297353CC}">
              <c16:uniqueId val="{0000000A-1997-435C-90F8-E56FE2090196}"/>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60F1-4B49-AA5F-39174E06CD1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60F1-4B49-AA5F-39174E06CD1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60F1-4B49-AA5F-39174E06CD1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60F1-4B49-AA5F-39174E06CD1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60F1-4B49-AA5F-39174E06CD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297</c:v>
                </c:pt>
                <c:pt idx="1">
                  <c:v>84</c:v>
                </c:pt>
                <c:pt idx="2">
                  <c:v>16</c:v>
                </c:pt>
                <c:pt idx="3">
                  <c:v>26</c:v>
                </c:pt>
                <c:pt idx="4">
                  <c:v>17</c:v>
                </c:pt>
              </c:numCache>
            </c:numRef>
          </c:val>
          <c:extLst>
            <c:ext xmlns:c16="http://schemas.microsoft.com/office/drawing/2014/chart" uri="{C3380CC4-5D6E-409C-BE32-E72D297353CC}">
              <c16:uniqueId val="{0000000A-60F1-4B49-AA5F-39174E06CD16}"/>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2777-4761-8C03-088B223E934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2777-4761-8C03-088B223E934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2777-4761-8C03-088B223E934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2777-4761-8C03-088B223E934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2777-4761-8C03-088B223E93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301</c:v>
                </c:pt>
                <c:pt idx="1">
                  <c:v>43</c:v>
                </c:pt>
                <c:pt idx="2">
                  <c:v>24</c:v>
                </c:pt>
                <c:pt idx="3">
                  <c:v>36</c:v>
                </c:pt>
                <c:pt idx="4">
                  <c:v>36</c:v>
                </c:pt>
              </c:numCache>
            </c:numRef>
          </c:val>
          <c:extLst>
            <c:ext xmlns:c16="http://schemas.microsoft.com/office/drawing/2014/chart" uri="{C3380CC4-5D6E-409C-BE32-E72D297353CC}">
              <c16:uniqueId val="{0000000A-2777-4761-8C03-088B223E9341}"/>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99E-4AC9-BCDA-C15527E68B7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799E-4AC9-BCDA-C15527E68B7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799E-4AC9-BCDA-C15527E68B7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799E-4AC9-BCDA-C15527E68B7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799E-4AC9-BCDA-C15527E68B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78</c:v>
                </c:pt>
                <c:pt idx="1">
                  <c:v>201</c:v>
                </c:pt>
                <c:pt idx="2">
                  <c:v>80</c:v>
                </c:pt>
                <c:pt idx="3">
                  <c:v>251</c:v>
                </c:pt>
                <c:pt idx="4">
                  <c:v>15</c:v>
                </c:pt>
              </c:numCache>
            </c:numRef>
          </c:val>
          <c:extLst>
            <c:ext xmlns:c16="http://schemas.microsoft.com/office/drawing/2014/chart" uri="{C3380CC4-5D6E-409C-BE32-E72D297353CC}">
              <c16:uniqueId val="{0000000A-799E-4AC9-BCDA-C15527E68B71}"/>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6C1-4568-899C-AA0FC6ECD25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B6C1-4568-899C-AA0FC6ECD25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B6C1-4568-899C-AA0FC6ECD25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B6C1-4568-899C-AA0FC6ECD25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B6C1-4568-899C-AA0FC6ECD2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230</c:v>
                </c:pt>
                <c:pt idx="1">
                  <c:v>45</c:v>
                </c:pt>
                <c:pt idx="2">
                  <c:v>80</c:v>
                </c:pt>
                <c:pt idx="3">
                  <c:v>51</c:v>
                </c:pt>
                <c:pt idx="4">
                  <c:v>34</c:v>
                </c:pt>
              </c:numCache>
            </c:numRef>
          </c:val>
          <c:extLst>
            <c:ext xmlns:c16="http://schemas.microsoft.com/office/drawing/2014/chart" uri="{C3380CC4-5D6E-409C-BE32-E72D297353CC}">
              <c16:uniqueId val="{0000000A-B6C1-4568-899C-AA0FC6ECD25D}"/>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C7D-4909-BC7D-2DE792508A8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C7D-4909-BC7D-2DE792508A8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C7D-4909-BC7D-2DE792508A8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C7D-4909-BC7D-2DE792508A84}"/>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AC7D-4909-BC7D-2DE792508A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201</c:v>
                </c:pt>
                <c:pt idx="1">
                  <c:v>70</c:v>
                </c:pt>
                <c:pt idx="2">
                  <c:v>85</c:v>
                </c:pt>
                <c:pt idx="3">
                  <c:v>52</c:v>
                </c:pt>
                <c:pt idx="4">
                  <c:v>32</c:v>
                </c:pt>
              </c:numCache>
            </c:numRef>
          </c:val>
          <c:extLst>
            <c:ext xmlns:c16="http://schemas.microsoft.com/office/drawing/2014/chart" uri="{C3380CC4-5D6E-409C-BE32-E72D297353CC}">
              <c16:uniqueId val="{0000000A-AC7D-4909-BC7D-2DE792508A84}"/>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28FB-42A4-87B0-A83BAA4FEF8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28FB-42A4-87B0-A83BAA4FEF8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28FB-42A4-87B0-A83BAA4FEF8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28FB-42A4-87B0-A83BAA4FEF8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28FB-42A4-87B0-A83BAA4FEF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365</c:v>
                </c:pt>
                <c:pt idx="1">
                  <c:v>45</c:v>
                </c:pt>
                <c:pt idx="2">
                  <c:v>20</c:v>
                </c:pt>
                <c:pt idx="3">
                  <c:v>6</c:v>
                </c:pt>
                <c:pt idx="4">
                  <c:v>4</c:v>
                </c:pt>
              </c:numCache>
            </c:numRef>
          </c:val>
          <c:extLst>
            <c:ext xmlns:c16="http://schemas.microsoft.com/office/drawing/2014/chart" uri="{C3380CC4-5D6E-409C-BE32-E72D297353CC}">
              <c16:uniqueId val="{0000000A-28FB-42A4-87B0-A83BAA4FEF80}"/>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8354-4C83-A09E-EE5F4598668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8354-4C83-A09E-EE5F4598668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8354-4C83-A09E-EE5F4598668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8354-4C83-A09E-EE5F4598668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8354-4C83-A09E-EE5F459866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155</c:v>
                </c:pt>
                <c:pt idx="1">
                  <c:v>49</c:v>
                </c:pt>
                <c:pt idx="2">
                  <c:v>34</c:v>
                </c:pt>
                <c:pt idx="3">
                  <c:v>72</c:v>
                </c:pt>
                <c:pt idx="4">
                  <c:v>130</c:v>
                </c:pt>
              </c:numCache>
            </c:numRef>
          </c:val>
          <c:extLst>
            <c:ext xmlns:c16="http://schemas.microsoft.com/office/drawing/2014/chart" uri="{C3380CC4-5D6E-409C-BE32-E72D297353CC}">
              <c16:uniqueId val="{0000000A-8354-4C83-A09E-EE5F45986689}"/>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07F3-45A4-9135-093EE47C274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07F3-45A4-9135-093EE47C274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07F3-45A4-9135-093EE47C274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07F3-45A4-9135-093EE47C274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07F3-45A4-9135-093EE47C27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196</c:v>
                </c:pt>
                <c:pt idx="1">
                  <c:v>83</c:v>
                </c:pt>
                <c:pt idx="2">
                  <c:v>41</c:v>
                </c:pt>
                <c:pt idx="3">
                  <c:v>68</c:v>
                </c:pt>
                <c:pt idx="4">
                  <c:v>52</c:v>
                </c:pt>
              </c:numCache>
            </c:numRef>
          </c:val>
          <c:extLst>
            <c:ext xmlns:c16="http://schemas.microsoft.com/office/drawing/2014/chart" uri="{C3380CC4-5D6E-409C-BE32-E72D297353CC}">
              <c16:uniqueId val="{0000000A-07F3-45A4-9135-093EE47C274A}"/>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1E5-40AD-8D63-415CB9878C3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1E5-40AD-8D63-415CB9878C3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1E5-40AD-8D63-415CB9878C3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1E5-40AD-8D63-415CB9878C3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1E5-40AD-8D63-415CB9878C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257</c:v>
                </c:pt>
                <c:pt idx="1">
                  <c:v>81</c:v>
                </c:pt>
                <c:pt idx="2">
                  <c:v>90</c:v>
                </c:pt>
                <c:pt idx="3">
                  <c:v>5</c:v>
                </c:pt>
                <c:pt idx="4">
                  <c:v>7</c:v>
                </c:pt>
              </c:numCache>
            </c:numRef>
          </c:val>
          <c:extLst>
            <c:ext xmlns:c16="http://schemas.microsoft.com/office/drawing/2014/chart" uri="{C3380CC4-5D6E-409C-BE32-E72D297353CC}">
              <c16:uniqueId val="{0000000A-11E5-40AD-8D63-415CB9878C3F}"/>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58A-4D66-87AB-BA78C04D569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58A-4D66-87AB-BA78C04D569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58A-4D66-87AB-BA78C04D569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58A-4D66-87AB-BA78C04D569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A58A-4D66-87AB-BA78C04D56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106</c:v>
                </c:pt>
                <c:pt idx="1">
                  <c:v>54</c:v>
                </c:pt>
                <c:pt idx="2">
                  <c:v>70</c:v>
                </c:pt>
                <c:pt idx="3">
                  <c:v>80</c:v>
                </c:pt>
                <c:pt idx="4">
                  <c:v>130</c:v>
                </c:pt>
              </c:numCache>
            </c:numRef>
          </c:val>
          <c:extLst>
            <c:ext xmlns:c16="http://schemas.microsoft.com/office/drawing/2014/chart" uri="{C3380CC4-5D6E-409C-BE32-E72D297353CC}">
              <c16:uniqueId val="{0000000A-A58A-4D66-87AB-BA78C04D569F}"/>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0C6C-4C69-BB3E-EC44D3F40DF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0C6C-4C69-BB3E-EC44D3F40DF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0C6C-4C69-BB3E-EC44D3F40DF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0C6C-4C69-BB3E-EC44D3F40DF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0C6C-4C69-BB3E-EC44D3F40D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126</c:v>
                </c:pt>
                <c:pt idx="1">
                  <c:v>34</c:v>
                </c:pt>
                <c:pt idx="2">
                  <c:v>28</c:v>
                </c:pt>
                <c:pt idx="3">
                  <c:v>98</c:v>
                </c:pt>
                <c:pt idx="4">
                  <c:v>124</c:v>
                </c:pt>
              </c:numCache>
            </c:numRef>
          </c:val>
          <c:extLst>
            <c:ext xmlns:c16="http://schemas.microsoft.com/office/drawing/2014/chart" uri="{C3380CC4-5D6E-409C-BE32-E72D297353CC}">
              <c16:uniqueId val="{0000000A-0C6C-4C69-BB3E-EC44D3F40DFB}"/>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3C69-41DB-9406-9A59B6F2744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3C69-41DB-9406-9A59B6F2744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3C69-41DB-9406-9A59B6F2744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3C69-41DB-9406-9A59B6F2744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3C69-41DB-9406-9A59B6F274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191</c:v>
                </c:pt>
                <c:pt idx="1">
                  <c:v>24</c:v>
                </c:pt>
                <c:pt idx="2">
                  <c:v>35</c:v>
                </c:pt>
                <c:pt idx="3">
                  <c:v>84</c:v>
                </c:pt>
                <c:pt idx="4">
                  <c:v>106</c:v>
                </c:pt>
              </c:numCache>
            </c:numRef>
          </c:val>
          <c:extLst>
            <c:ext xmlns:c16="http://schemas.microsoft.com/office/drawing/2014/chart" uri="{C3380CC4-5D6E-409C-BE32-E72D297353CC}">
              <c16:uniqueId val="{0000000A-3C69-41DB-9406-9A59B6F27448}"/>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E172-4A76-BDAE-0BD2F0AA39D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E172-4A76-BDAE-0BD2F0AA39D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E172-4A76-BDAE-0BD2F0AA39D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E172-4A76-BDAE-0BD2F0AA39D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E172-4A76-BDAE-0BD2F0AA39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97</c:v>
                </c:pt>
                <c:pt idx="1">
                  <c:v>112</c:v>
                </c:pt>
                <c:pt idx="2">
                  <c:v>32</c:v>
                </c:pt>
                <c:pt idx="3">
                  <c:v>65</c:v>
                </c:pt>
                <c:pt idx="4">
                  <c:v>134</c:v>
                </c:pt>
              </c:numCache>
            </c:numRef>
          </c:val>
          <c:extLst>
            <c:ext xmlns:c16="http://schemas.microsoft.com/office/drawing/2014/chart" uri="{C3380CC4-5D6E-409C-BE32-E72D297353CC}">
              <c16:uniqueId val="{0000000A-E172-4A76-BDAE-0BD2F0AA39DE}"/>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DA82-4547-A68B-DAB9A292A06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DA82-4547-A68B-DAB9A292A06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DA82-4547-A68B-DAB9A292A06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DA82-4547-A68B-DAB9A292A06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DA82-4547-A68B-DAB9A292A0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165</c:v>
                </c:pt>
                <c:pt idx="1">
                  <c:v>185</c:v>
                </c:pt>
                <c:pt idx="2">
                  <c:v>70</c:v>
                </c:pt>
                <c:pt idx="3">
                  <c:v>115</c:v>
                </c:pt>
                <c:pt idx="4">
                  <c:v>90</c:v>
                </c:pt>
              </c:numCache>
            </c:numRef>
          </c:val>
          <c:extLst>
            <c:ext xmlns:c16="http://schemas.microsoft.com/office/drawing/2014/chart" uri="{C3380CC4-5D6E-409C-BE32-E72D297353CC}">
              <c16:uniqueId val="{0000000A-DA82-4547-A68B-DAB9A292A06F}"/>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9FC-4D30-B102-2D307C6079C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9FC-4D30-B102-2D307C6079C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9FC-4D30-B102-2D307C6079C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9FC-4D30-B102-2D307C6079C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9FC-4D30-B102-2D307C6079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151</c:v>
                </c:pt>
                <c:pt idx="1">
                  <c:v>190</c:v>
                </c:pt>
                <c:pt idx="2">
                  <c:v>78</c:v>
                </c:pt>
                <c:pt idx="3">
                  <c:v>154</c:v>
                </c:pt>
                <c:pt idx="4">
                  <c:v>52</c:v>
                </c:pt>
              </c:numCache>
            </c:numRef>
          </c:val>
          <c:extLst>
            <c:ext xmlns:c16="http://schemas.microsoft.com/office/drawing/2014/chart" uri="{C3380CC4-5D6E-409C-BE32-E72D297353CC}">
              <c16:uniqueId val="{0000000A-99FC-4D30-B102-2D307C6079C1}"/>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52A-4427-B723-8581EFC5165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B52A-4427-B723-8581EFC5165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B52A-4427-B723-8581EFC5165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B52A-4427-B723-8581EFC5165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B52A-4427-B723-8581EFC516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139</c:v>
                </c:pt>
                <c:pt idx="1">
                  <c:v>154</c:v>
                </c:pt>
                <c:pt idx="2">
                  <c:v>72</c:v>
                </c:pt>
                <c:pt idx="3">
                  <c:v>170</c:v>
                </c:pt>
                <c:pt idx="4">
                  <c:v>90</c:v>
                </c:pt>
              </c:numCache>
            </c:numRef>
          </c:val>
          <c:extLst>
            <c:ext xmlns:c16="http://schemas.microsoft.com/office/drawing/2014/chart" uri="{C3380CC4-5D6E-409C-BE32-E72D297353CC}">
              <c16:uniqueId val="{0000000A-B52A-4427-B723-8581EFC5165C}"/>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6B0F-4DC2-8BA0-930616BB41A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6B0F-4DC2-8BA0-930616BB41A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6B0F-4DC2-8BA0-930616BB41A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6B0F-4DC2-8BA0-930616BB41A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6B0F-4DC2-8BA0-930616BB41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301</c:v>
                </c:pt>
                <c:pt idx="1">
                  <c:v>160</c:v>
                </c:pt>
                <c:pt idx="2">
                  <c:v>10</c:v>
                </c:pt>
                <c:pt idx="3">
                  <c:v>129</c:v>
                </c:pt>
                <c:pt idx="4">
                  <c:v>25</c:v>
                </c:pt>
              </c:numCache>
            </c:numRef>
          </c:val>
          <c:extLst>
            <c:ext xmlns:c16="http://schemas.microsoft.com/office/drawing/2014/chart" uri="{C3380CC4-5D6E-409C-BE32-E72D297353CC}">
              <c16:uniqueId val="{0000000A-6B0F-4DC2-8BA0-930616BB41A0}"/>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C7DA-484B-BD88-96A104F847C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C7DA-484B-BD88-96A104F847C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C7DA-484B-BD88-96A104F847C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C7DA-484B-BD88-96A104F847C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C7DA-484B-BD88-96A104F847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199</c:v>
                </c:pt>
                <c:pt idx="1">
                  <c:v>265</c:v>
                </c:pt>
                <c:pt idx="2">
                  <c:v>75</c:v>
                </c:pt>
                <c:pt idx="3">
                  <c:v>56</c:v>
                </c:pt>
                <c:pt idx="4">
                  <c:v>30</c:v>
                </c:pt>
              </c:numCache>
            </c:numRef>
          </c:val>
          <c:extLst>
            <c:ext xmlns:c16="http://schemas.microsoft.com/office/drawing/2014/chart" uri="{C3380CC4-5D6E-409C-BE32-E72D297353CC}">
              <c16:uniqueId val="{0000000A-C7DA-484B-BD88-96A104F847C9}"/>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81925788688233E-5"/>
          <c:y val="0.22108040416516589"/>
          <c:w val="0.78101564510318644"/>
          <c:h val="0.62874170140497321"/>
        </c:manualLayout>
      </c:layout>
      <c:pie3DChart>
        <c:varyColors val="1"/>
        <c:ser>
          <c:idx val="0"/>
          <c:order val="0"/>
          <c:tx>
            <c:strRef>
              <c:f>Sayfa1!$B$1</c:f>
              <c:strCache>
                <c:ptCount val="1"/>
                <c:pt idx="0">
                  <c:v>Sütun1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387-4128-9ED5-30BC951BB42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387-4128-9ED5-30BC951BB42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387-4128-9ED5-30BC951BB42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387-4128-9ED5-30BC951BB42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A387-4128-9ED5-30BC951BB4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Karasızım</c:v>
                </c:pt>
                <c:pt idx="3">
                  <c:v>Kısmen Katılıyorum</c:v>
                </c:pt>
                <c:pt idx="4">
                  <c:v>Katılmıyorum</c:v>
                </c:pt>
              </c:strCache>
            </c:strRef>
          </c:cat>
          <c:val>
            <c:numRef>
              <c:f>Sayfa1!$B$2:$B$6</c:f>
              <c:numCache>
                <c:formatCode>General</c:formatCode>
                <c:ptCount val="5"/>
                <c:pt idx="0">
                  <c:v>55</c:v>
                </c:pt>
                <c:pt idx="1">
                  <c:v>128</c:v>
                </c:pt>
                <c:pt idx="2">
                  <c:v>57</c:v>
                </c:pt>
                <c:pt idx="3">
                  <c:v>195</c:v>
                </c:pt>
                <c:pt idx="4">
                  <c:v>190</c:v>
                </c:pt>
              </c:numCache>
            </c:numRef>
          </c:val>
          <c:extLst>
            <c:ext xmlns:c16="http://schemas.microsoft.com/office/drawing/2014/chart" uri="{C3380CC4-5D6E-409C-BE32-E72D297353CC}">
              <c16:uniqueId val="{0000000A-A387-4128-9ED5-30BC951BB42D}"/>
            </c:ext>
          </c:extLst>
        </c:ser>
        <c:dLbls>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64052287581699341"/>
          <c:y val="0.12635959720721182"/>
          <c:w val="0.30505918377849872"/>
          <c:h val="0.803923627193659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2DCFB001-774D-40AA-AB5E-3DFEC8A01533}" type="presOf" srcId="{9AF66792-BEEB-4FEB-B68B-FC30221BAEDC}" destId="{A1BFAE48-9AEF-4CE2-881C-145A2B40B699}" srcOrd="1" destOrd="0" presId="urn:microsoft.com/office/officeart/2005/8/layout/cycle8"/>
    <dgm:cxn modelId="{4739E50C-301C-40AD-8E0E-18936AE58D6F}"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0EC1F30-8133-4D12-97C5-021B724697A0}" type="presOf" srcId="{F83FC750-7CDE-46AB-A0BA-DBC4B9D44BE3}" destId="{A8D1F0D5-26EB-48DA-960D-825E6FE928B2}" srcOrd="0" destOrd="0" presId="urn:microsoft.com/office/officeart/2005/8/layout/cycle8"/>
    <dgm:cxn modelId="{A56E4A35-7447-4079-B7CD-60C6EA861B01}"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8629713F-882E-4342-920E-7D2C40804682}" type="presOf" srcId="{5F865183-0FED-4482-8550-87B2A8C2AA82}" destId="{BA526683-F383-411A-BD21-A957D08B123F}" srcOrd="0" destOrd="0" presId="urn:microsoft.com/office/officeart/2005/8/layout/cycle8"/>
    <dgm:cxn modelId="{E4773343-FC85-4D6A-932F-833DF1CB144A}" type="presOf" srcId="{E4BEFF6F-FFC7-417B-9255-F71095EEBEA8}" destId="{A1403B5E-13CE-4459-8B64-0B1573A1231F}" srcOrd="1" destOrd="0" presId="urn:microsoft.com/office/officeart/2005/8/layout/cycle8"/>
    <dgm:cxn modelId="{0DB7C849-31C4-4F36-BC4E-9B07A208BD00}" type="presOf" srcId="{E8BE0BFE-2A93-4BC8-B8DE-3F71AC38D567}" destId="{267B72DD-396A-4206-8F4C-85D79C74CCAD}" srcOrd="0" destOrd="0" presId="urn:microsoft.com/office/officeart/2005/8/layout/cycle8"/>
    <dgm:cxn modelId="{EDC2244E-D97C-4F13-8526-4D5353E58FD8}" type="presOf" srcId="{E4BEFF6F-FFC7-417B-9255-F71095EEBEA8}" destId="{373A7CE9-2D8B-48FF-A7E7-FD1818748C0E}" srcOrd="0" destOrd="0" presId="urn:microsoft.com/office/officeart/2005/8/layout/cycle8"/>
    <dgm:cxn modelId="{9C882C87-E3E2-482B-AF4C-C26B8B840CA7}"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C013398-526F-4A56-AA08-F5568D1B7653}" type="presOf" srcId="{D87EEC32-D642-4C15-8C65-E323814D2A3A}" destId="{100A08BA-E811-4584-A13C-228AF0A8A454}" srcOrd="0" destOrd="0" presId="urn:microsoft.com/office/officeart/2005/8/layout/cycle8"/>
    <dgm:cxn modelId="{130B34A5-166D-4255-B334-551708C5DFBF}"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DF0393BF-DB92-4FB3-BF81-1F19BB5524E3}" type="presOf" srcId="{9D338396-06AA-489D-A885-57821F5608AF}" destId="{74328851-9D17-4B33-B14E-5ED6C473319D}" srcOrd="1" destOrd="0" presId="urn:microsoft.com/office/officeart/2005/8/layout/cycle8"/>
    <dgm:cxn modelId="{D6687FC9-410F-4678-88BE-3A6687CDE07C}"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4D1BAAD-9B3A-4FE1-A6B8-5C7154CF332B}" type="presParOf" srcId="{BA526683-F383-411A-BD21-A957D08B123F}" destId="{267B72DD-396A-4206-8F4C-85D79C74CCAD}" srcOrd="0" destOrd="0" presId="urn:microsoft.com/office/officeart/2005/8/layout/cycle8"/>
    <dgm:cxn modelId="{1DE515F8-7D8F-4529-A1F4-BE9156C479BE}" type="presParOf" srcId="{BA526683-F383-411A-BD21-A957D08B123F}" destId="{76741CD6-A839-4282-8258-5C7E678D3A5F}" srcOrd="1" destOrd="0" presId="urn:microsoft.com/office/officeart/2005/8/layout/cycle8"/>
    <dgm:cxn modelId="{694839B4-392E-459C-90FE-EAA91B348B2E}" type="presParOf" srcId="{BA526683-F383-411A-BD21-A957D08B123F}" destId="{0161085C-00D5-4CA7-B7B4-7072D5C40C1D}" srcOrd="2" destOrd="0" presId="urn:microsoft.com/office/officeart/2005/8/layout/cycle8"/>
    <dgm:cxn modelId="{6705E9B9-D10B-48CD-A014-8D95D2AA9924}" type="presParOf" srcId="{BA526683-F383-411A-BD21-A957D08B123F}" destId="{E9FBB2A5-3CF1-4CA9-AA14-6E5ECC6DD6B0}" srcOrd="3" destOrd="0" presId="urn:microsoft.com/office/officeart/2005/8/layout/cycle8"/>
    <dgm:cxn modelId="{F1280570-B194-4E80-BC9C-79C024BF2E46}" type="presParOf" srcId="{BA526683-F383-411A-BD21-A957D08B123F}" destId="{8960C805-F742-4752-A3B8-A7047D0574FA}" srcOrd="4" destOrd="0" presId="urn:microsoft.com/office/officeart/2005/8/layout/cycle8"/>
    <dgm:cxn modelId="{24F66C03-63ED-4406-87FD-10565BC239F9}" type="presParOf" srcId="{BA526683-F383-411A-BD21-A957D08B123F}" destId="{F9BAE066-5F77-4D2A-8EBB-3E2B5ED5B8F6}" srcOrd="5" destOrd="0" presId="urn:microsoft.com/office/officeart/2005/8/layout/cycle8"/>
    <dgm:cxn modelId="{F4CF5A1E-9AD5-49EF-A615-EDB69246AA62}" type="presParOf" srcId="{BA526683-F383-411A-BD21-A957D08B123F}" destId="{724342BE-275A-4C17-8746-BB3F74C86E9A}" srcOrd="6" destOrd="0" presId="urn:microsoft.com/office/officeart/2005/8/layout/cycle8"/>
    <dgm:cxn modelId="{5BC2C353-0C4F-4567-8DAA-1B4F3F9600F5}" type="presParOf" srcId="{BA526683-F383-411A-BD21-A957D08B123F}" destId="{74328851-9D17-4B33-B14E-5ED6C473319D}" srcOrd="7" destOrd="0" presId="urn:microsoft.com/office/officeart/2005/8/layout/cycle8"/>
    <dgm:cxn modelId="{E25FE9A3-A684-46DE-8CDA-887571F6849A}" type="presParOf" srcId="{BA526683-F383-411A-BD21-A957D08B123F}" destId="{100A08BA-E811-4584-A13C-228AF0A8A454}" srcOrd="8" destOrd="0" presId="urn:microsoft.com/office/officeart/2005/8/layout/cycle8"/>
    <dgm:cxn modelId="{41E80E49-746F-4156-A00F-FF393BDFEEC8}" type="presParOf" srcId="{BA526683-F383-411A-BD21-A957D08B123F}" destId="{10C6BB2E-F0EC-4195-A687-1B651A3EFA76}" srcOrd="9" destOrd="0" presId="urn:microsoft.com/office/officeart/2005/8/layout/cycle8"/>
    <dgm:cxn modelId="{AF629D6F-0FEB-4168-94CE-D3F3BD8E3C54}" type="presParOf" srcId="{BA526683-F383-411A-BD21-A957D08B123F}" destId="{8F326C79-01EA-49A9-93CF-B76D99523F6F}" srcOrd="10" destOrd="0" presId="urn:microsoft.com/office/officeart/2005/8/layout/cycle8"/>
    <dgm:cxn modelId="{A79AF417-DEEA-4F99-ADE3-6EE1C4689838}" type="presParOf" srcId="{BA526683-F383-411A-BD21-A957D08B123F}" destId="{0670A7F0-9DCA-427C-8C0A-B4C908BAC054}" srcOrd="11" destOrd="0" presId="urn:microsoft.com/office/officeart/2005/8/layout/cycle8"/>
    <dgm:cxn modelId="{89EA963A-0549-4118-B863-BD6AFC2B6C48}" type="presParOf" srcId="{BA526683-F383-411A-BD21-A957D08B123F}" destId="{C5494AC2-E33F-4DD2-9D4B-315106DC9766}" srcOrd="12" destOrd="0" presId="urn:microsoft.com/office/officeart/2005/8/layout/cycle8"/>
    <dgm:cxn modelId="{8C505F64-F3EF-49FB-BB0D-2E7E94F6E249}" type="presParOf" srcId="{BA526683-F383-411A-BD21-A957D08B123F}" destId="{DCE20721-BDA9-4878-B677-ECD404A96052}" srcOrd="13" destOrd="0" presId="urn:microsoft.com/office/officeart/2005/8/layout/cycle8"/>
    <dgm:cxn modelId="{E0C00A85-AB1C-4824-B55D-678BECD1DC90}" type="presParOf" srcId="{BA526683-F383-411A-BD21-A957D08B123F}" destId="{05E765BB-BC5C-4A33-B523-B9E8DE4B5339}" srcOrd="14" destOrd="0" presId="urn:microsoft.com/office/officeart/2005/8/layout/cycle8"/>
    <dgm:cxn modelId="{8B1226E9-EC12-43F8-A09A-3A442448C087}" type="presParOf" srcId="{BA526683-F383-411A-BD21-A957D08B123F}" destId="{A1BFAE48-9AEF-4CE2-881C-145A2B40B699}" srcOrd="15" destOrd="0" presId="urn:microsoft.com/office/officeart/2005/8/layout/cycle8"/>
    <dgm:cxn modelId="{5CF669E9-BC05-48DF-8DD5-1729748D5D12}" type="presParOf" srcId="{BA526683-F383-411A-BD21-A957D08B123F}" destId="{373A7CE9-2D8B-48FF-A7E7-FD1818748C0E}" srcOrd="16" destOrd="0" presId="urn:microsoft.com/office/officeart/2005/8/layout/cycle8"/>
    <dgm:cxn modelId="{F9EB2B46-0D9E-4A57-8852-43615FAB213B}" type="presParOf" srcId="{BA526683-F383-411A-BD21-A957D08B123F}" destId="{3F64E8A9-68A0-49A0-9836-9DC0636C5308}" srcOrd="17" destOrd="0" presId="urn:microsoft.com/office/officeart/2005/8/layout/cycle8"/>
    <dgm:cxn modelId="{939BEFEC-A42F-4130-9032-7304422279DA}" type="presParOf" srcId="{BA526683-F383-411A-BD21-A957D08B123F}" destId="{219E29F9-B39D-4D14-B51F-12F5FC91D16A}" srcOrd="18" destOrd="0" presId="urn:microsoft.com/office/officeart/2005/8/layout/cycle8"/>
    <dgm:cxn modelId="{495C05A5-75CD-42BA-9F48-90F6240BCF13}" type="presParOf" srcId="{BA526683-F383-411A-BD21-A957D08B123F}" destId="{A1403B5E-13CE-4459-8B64-0B1573A1231F}" srcOrd="19" destOrd="0" presId="urn:microsoft.com/office/officeart/2005/8/layout/cycle8"/>
    <dgm:cxn modelId="{F9352767-9C52-45AC-B1D4-AD56E6F6B1E1}" type="presParOf" srcId="{BA526683-F383-411A-BD21-A957D08B123F}" destId="{A8D1F0D5-26EB-48DA-960D-825E6FE928B2}" srcOrd="20" destOrd="0" presId="urn:microsoft.com/office/officeart/2005/8/layout/cycle8"/>
    <dgm:cxn modelId="{5968D288-7535-4A11-A6AD-68DDE7397168}" type="presParOf" srcId="{BA526683-F383-411A-BD21-A957D08B123F}" destId="{00CD3B3C-3082-4805-826B-376EF526FEE2}" srcOrd="21" destOrd="0" presId="urn:microsoft.com/office/officeart/2005/8/layout/cycle8"/>
    <dgm:cxn modelId="{0EC490D1-7238-4B5D-9D7F-675D933EA3A8}" type="presParOf" srcId="{BA526683-F383-411A-BD21-A957D08B123F}" destId="{2FD8AE9A-C7EC-49F2-9050-CD7F86110061}" srcOrd="22" destOrd="0" presId="urn:microsoft.com/office/officeart/2005/8/layout/cycle8"/>
    <dgm:cxn modelId="{D4805BA7-B156-4B2F-BE97-7DC45F4E1E06}" type="presParOf" srcId="{BA526683-F383-411A-BD21-A957D08B123F}" destId="{7C1AB41B-5598-4485-A44D-C347A61B4CBC}" srcOrd="23" destOrd="0" presId="urn:microsoft.com/office/officeart/2005/8/layout/cycle8"/>
    <dgm:cxn modelId="{A83424AE-7AD6-4C0A-8DBD-59CFA2B7B733}" type="presParOf" srcId="{BA526683-F383-411A-BD21-A957D08B123F}" destId="{601CF880-1EA8-49BA-A98C-3E771E83102C}" srcOrd="24" destOrd="0" presId="urn:microsoft.com/office/officeart/2005/8/layout/cycle8"/>
    <dgm:cxn modelId="{CA020283-47FC-4591-BF44-AABE96A540D8}" type="presParOf" srcId="{BA526683-F383-411A-BD21-A957D08B123F}" destId="{ECF12B94-746D-4140-9C29-523F028781F4}" srcOrd="25" destOrd="0" presId="urn:microsoft.com/office/officeart/2005/8/layout/cycle8"/>
    <dgm:cxn modelId="{F61323A1-62BC-4B35-9731-08FCD5CFA7D0}" type="presParOf" srcId="{BA526683-F383-411A-BD21-A957D08B123F}" destId="{AA1D771B-54D6-4293-AFCF-8FD4851F902B}" srcOrd="26" destOrd="0" presId="urn:microsoft.com/office/officeart/2005/8/layout/cycle8"/>
    <dgm:cxn modelId="{13A0BB8F-A145-4293-A9EB-35532C385EE4}" type="presParOf" srcId="{BA526683-F383-411A-BD21-A957D08B123F}" destId="{A12A4E20-5E81-4B37-8861-95D5A02D88F6}" srcOrd="27" destOrd="0" presId="urn:microsoft.com/office/officeart/2005/8/layout/cycle8"/>
    <dgm:cxn modelId="{99271BC5-A47B-4EF2-A2B8-2AAA052E4B4A}" type="presParOf" srcId="{BA526683-F383-411A-BD21-A957D08B123F}" destId="{B88E6692-EF45-4A23-AE28-DC438D3CCFE6}" srcOrd="28" destOrd="0" presId="urn:microsoft.com/office/officeart/2005/8/layout/cycle8"/>
    <dgm:cxn modelId="{AD8B3B80-DFD7-4943-AC73-1DC642AFF86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0A732A2-F630-4E6D-8078-F418986C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49</Pages>
  <Words>5595</Words>
  <Characters>31892</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Asus</cp:lastModifiedBy>
  <cp:revision>442</cp:revision>
  <cp:lastPrinted>2019-12-27T12:19:00Z</cp:lastPrinted>
  <dcterms:created xsi:type="dcterms:W3CDTF">2019-12-18T22:26:00Z</dcterms:created>
  <dcterms:modified xsi:type="dcterms:W3CDTF">2020-01-11T23:21:00Z</dcterms:modified>
</cp:coreProperties>
</file>